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779" w14:textId="77777777" w:rsidR="00291766" w:rsidRDefault="00291766" w:rsidP="007E705B">
      <w:pPr>
        <w:spacing w:after="0" w:line="240" w:lineRule="auto"/>
        <w:rPr>
          <w:b/>
        </w:rPr>
      </w:pPr>
      <w:bookmarkStart w:id="0" w:name="_GoBack"/>
      <w:bookmarkEnd w:id="0"/>
      <w:r>
        <w:rPr>
          <w:b/>
        </w:rPr>
        <w:t xml:space="preserve">                                                                                                      </w:t>
      </w:r>
      <w:r>
        <w:rPr>
          <w:b/>
          <w:noProof/>
          <w:lang w:eastAsia="en-GB"/>
        </w:rPr>
        <w:drawing>
          <wp:inline distT="0" distB="0" distL="0" distR="0" wp14:anchorId="5CCD1257" wp14:editId="424579A8">
            <wp:extent cx="2209800" cy="1076325"/>
            <wp:effectExtent l="19050" t="0" r="0" b="0"/>
            <wp:docPr id="3" name="Picture 3" descr="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jpg"/>
                    <pic:cNvPicPr>
                      <a:picLocks noChangeAspect="1" noChangeArrowheads="1"/>
                    </pic:cNvPicPr>
                  </pic:nvPicPr>
                  <pic:blipFill>
                    <a:blip r:embed="rId8"/>
                    <a:srcRect/>
                    <a:stretch>
                      <a:fillRect/>
                    </a:stretch>
                  </pic:blipFill>
                  <pic:spPr bwMode="auto">
                    <a:xfrm>
                      <a:off x="0" y="0"/>
                      <a:ext cx="2209800" cy="1076325"/>
                    </a:xfrm>
                    <a:prstGeom prst="rect">
                      <a:avLst/>
                    </a:prstGeom>
                    <a:noFill/>
                    <a:ln w="9525">
                      <a:noFill/>
                      <a:miter lim="800000"/>
                      <a:headEnd/>
                      <a:tailEnd/>
                    </a:ln>
                  </pic:spPr>
                </pic:pic>
              </a:graphicData>
            </a:graphic>
          </wp:inline>
        </w:drawing>
      </w:r>
    </w:p>
    <w:p w14:paraId="6F81F6BF" w14:textId="77777777" w:rsidR="00291766" w:rsidRDefault="00291766" w:rsidP="007E705B">
      <w:pPr>
        <w:spacing w:after="0" w:line="240" w:lineRule="auto"/>
        <w:rPr>
          <w:b/>
        </w:rPr>
      </w:pPr>
    </w:p>
    <w:p w14:paraId="67E3FF16" w14:textId="77777777" w:rsidR="00291766" w:rsidRPr="00291766" w:rsidRDefault="00291766" w:rsidP="007E705B">
      <w:pPr>
        <w:spacing w:after="0" w:line="240" w:lineRule="auto"/>
        <w:rPr>
          <w:b/>
          <w:sz w:val="28"/>
          <w:szCs w:val="28"/>
        </w:rPr>
      </w:pPr>
    </w:p>
    <w:p w14:paraId="30BDD904" w14:textId="77777777" w:rsidR="00674DFD" w:rsidRDefault="00674DFD" w:rsidP="00674DFD">
      <w:pPr>
        <w:spacing w:after="0" w:line="240" w:lineRule="auto"/>
      </w:pPr>
      <w:r>
        <w:rPr>
          <w:b/>
          <w:sz w:val="28"/>
          <w:szCs w:val="28"/>
        </w:rPr>
        <w:t>Notes and actions from</w:t>
      </w:r>
      <w:r w:rsidR="00196185">
        <w:rPr>
          <w:b/>
          <w:sz w:val="28"/>
          <w:szCs w:val="28"/>
        </w:rPr>
        <w:t xml:space="preserve"> Stillbirth</w:t>
      </w:r>
      <w:r>
        <w:rPr>
          <w:b/>
          <w:sz w:val="28"/>
          <w:szCs w:val="28"/>
        </w:rPr>
        <w:t xml:space="preserve"> </w:t>
      </w:r>
      <w:r w:rsidRPr="005F64EB">
        <w:rPr>
          <w:b/>
          <w:sz w:val="28"/>
          <w:szCs w:val="28"/>
        </w:rPr>
        <w:t xml:space="preserve">Clinical Study </w:t>
      </w:r>
      <w:r w:rsidR="00196185">
        <w:rPr>
          <w:b/>
          <w:sz w:val="28"/>
          <w:szCs w:val="28"/>
        </w:rPr>
        <w:t xml:space="preserve">Group </w:t>
      </w:r>
      <w:r w:rsidR="00C719D7">
        <w:rPr>
          <w:b/>
          <w:sz w:val="28"/>
          <w:szCs w:val="28"/>
        </w:rPr>
        <w:t>14</w:t>
      </w:r>
      <w:r w:rsidR="00C719D7" w:rsidRPr="00C719D7">
        <w:rPr>
          <w:b/>
          <w:sz w:val="28"/>
          <w:szCs w:val="28"/>
          <w:vertAlign w:val="superscript"/>
        </w:rPr>
        <w:t>th</w:t>
      </w:r>
      <w:r w:rsidR="00C719D7">
        <w:rPr>
          <w:b/>
          <w:sz w:val="28"/>
          <w:szCs w:val="28"/>
        </w:rPr>
        <w:t xml:space="preserve"> November 2012</w:t>
      </w:r>
    </w:p>
    <w:p w14:paraId="7E3B491D" w14:textId="77777777" w:rsidR="007E705B" w:rsidRDefault="007E705B" w:rsidP="007E705B">
      <w:pPr>
        <w:spacing w:after="0" w:line="240" w:lineRule="auto"/>
      </w:pPr>
    </w:p>
    <w:p w14:paraId="4370D57F" w14:textId="77777777" w:rsidR="00674DFD" w:rsidRPr="00E141C4" w:rsidRDefault="00674DFD" w:rsidP="007E705B">
      <w:pPr>
        <w:spacing w:after="0" w:line="240" w:lineRule="auto"/>
      </w:pPr>
    </w:p>
    <w:p w14:paraId="5ABB3BA2" w14:textId="77777777" w:rsidR="007E705B" w:rsidRPr="00C767A1" w:rsidRDefault="00D96D76" w:rsidP="007E705B">
      <w:pPr>
        <w:spacing w:after="0" w:line="240" w:lineRule="auto"/>
        <w:rPr>
          <w:b/>
        </w:rPr>
      </w:pPr>
      <w:r>
        <w:rPr>
          <w:b/>
        </w:rPr>
        <w:t>Present</w:t>
      </w:r>
      <w:r w:rsidR="007E705B" w:rsidRPr="00E141C4">
        <w:rPr>
          <w:b/>
        </w:rPr>
        <w:t xml:space="preserve">: </w:t>
      </w:r>
      <w:r w:rsidR="007E705B" w:rsidRPr="00E141C4">
        <w:rPr>
          <w:rFonts w:cs="Arial"/>
        </w:rPr>
        <w:t>Gordon Smith (Chair)</w:t>
      </w:r>
      <w:r>
        <w:rPr>
          <w:rFonts w:cs="Arial"/>
        </w:rPr>
        <w:t xml:space="preserve"> (GS), </w:t>
      </w:r>
      <w:r w:rsidR="007E705B" w:rsidRPr="00E141C4">
        <w:rPr>
          <w:rFonts w:cs="Arial"/>
        </w:rPr>
        <w:t xml:space="preserve">Neil </w:t>
      </w:r>
      <w:proofErr w:type="spellStart"/>
      <w:r w:rsidR="007E705B" w:rsidRPr="00E141C4">
        <w:rPr>
          <w:rFonts w:cs="Arial"/>
        </w:rPr>
        <w:t>Sebire</w:t>
      </w:r>
      <w:proofErr w:type="spellEnd"/>
      <w:r>
        <w:rPr>
          <w:rFonts w:cs="Arial"/>
        </w:rPr>
        <w:t xml:space="preserve"> (NS), </w:t>
      </w:r>
      <w:r w:rsidR="00ED77A7">
        <w:rPr>
          <w:rFonts w:cs="Arial"/>
        </w:rPr>
        <w:t>Steve Charnock-</w:t>
      </w:r>
      <w:r w:rsidR="007E705B" w:rsidRPr="00E141C4">
        <w:rPr>
          <w:rFonts w:cs="Arial"/>
        </w:rPr>
        <w:t>Jones</w:t>
      </w:r>
      <w:r w:rsidR="00C767A1">
        <w:rPr>
          <w:rFonts w:cs="Arial"/>
        </w:rPr>
        <w:t xml:space="preserve"> (SCJ), </w:t>
      </w:r>
      <w:r w:rsidR="00126F6E" w:rsidRPr="00E141C4">
        <w:rPr>
          <w:rFonts w:cs="Arial"/>
        </w:rPr>
        <w:t>Catherine Calderwood</w:t>
      </w:r>
      <w:r w:rsidR="00126F6E">
        <w:t xml:space="preserve"> (CC), </w:t>
      </w:r>
      <w:r w:rsidR="007E705B" w:rsidRPr="00E141C4">
        <w:t>Janet Scott</w:t>
      </w:r>
      <w:r w:rsidR="00C767A1">
        <w:t xml:space="preserve"> (JS),</w:t>
      </w:r>
      <w:r w:rsidR="00C767A1">
        <w:rPr>
          <w:b/>
        </w:rPr>
        <w:t xml:space="preserve"> </w:t>
      </w:r>
      <w:r w:rsidR="007E705B" w:rsidRPr="00E141C4">
        <w:t>Charlotte Bevan</w:t>
      </w:r>
      <w:r w:rsidR="00C767A1">
        <w:t xml:space="preserve"> (CB)</w:t>
      </w:r>
      <w:r w:rsidR="00126F6E">
        <w:t>, Tracey Mills (TM)</w:t>
      </w:r>
    </w:p>
    <w:p w14:paraId="5BEB8F2A" w14:textId="77777777" w:rsidR="007E705B" w:rsidRPr="00E141C4" w:rsidRDefault="007E705B" w:rsidP="007E705B">
      <w:pPr>
        <w:spacing w:after="0" w:line="240" w:lineRule="auto"/>
      </w:pPr>
    </w:p>
    <w:p w14:paraId="76E02BE0" w14:textId="77777777" w:rsidR="007E705B" w:rsidRDefault="007E705B" w:rsidP="007E705B">
      <w:pPr>
        <w:spacing w:after="0" w:line="240" w:lineRule="auto"/>
      </w:pPr>
      <w:r w:rsidRPr="001C6817">
        <w:rPr>
          <w:b/>
        </w:rPr>
        <w:t>Apologies:</w:t>
      </w:r>
      <w:r w:rsidR="00C767A1">
        <w:t xml:space="preserve"> </w:t>
      </w:r>
      <w:r w:rsidRPr="00E141C4">
        <w:rPr>
          <w:rFonts w:cs="Arial"/>
        </w:rPr>
        <w:t>Angela Wood</w:t>
      </w:r>
      <w:r>
        <w:rPr>
          <w:rFonts w:cs="Arial"/>
        </w:rPr>
        <w:t xml:space="preserve">, </w:t>
      </w:r>
      <w:r w:rsidR="00126F6E">
        <w:rPr>
          <w:rFonts w:cs="Arial"/>
        </w:rPr>
        <w:t>David Cromwell</w:t>
      </w:r>
      <w:r w:rsidR="00C719D7">
        <w:rPr>
          <w:rFonts w:cs="Arial"/>
        </w:rPr>
        <w:t xml:space="preserve"> (DC)</w:t>
      </w:r>
      <w:r w:rsidR="00126F6E">
        <w:rPr>
          <w:rFonts w:cs="Arial"/>
        </w:rPr>
        <w:t xml:space="preserve">, </w:t>
      </w:r>
      <w:proofErr w:type="spellStart"/>
      <w:r w:rsidR="00126F6E" w:rsidRPr="00C767A1">
        <w:t>Basky</w:t>
      </w:r>
      <w:proofErr w:type="spellEnd"/>
      <w:r w:rsidR="00126F6E" w:rsidRPr="00C767A1">
        <w:t xml:space="preserve"> </w:t>
      </w:r>
      <w:proofErr w:type="spellStart"/>
      <w:r w:rsidR="00126F6E" w:rsidRPr="00A84BF1">
        <w:rPr>
          <w:rFonts w:cs="Arial"/>
        </w:rPr>
        <w:t>Thilaganathan</w:t>
      </w:r>
      <w:proofErr w:type="spellEnd"/>
      <w:r w:rsidR="00C719D7">
        <w:rPr>
          <w:rFonts w:cs="Arial"/>
        </w:rPr>
        <w:t xml:space="preserve"> (BT),</w:t>
      </w:r>
      <w:r w:rsidR="00126F6E" w:rsidRPr="00A84BF1">
        <w:t xml:space="preserve"> </w:t>
      </w:r>
      <w:r w:rsidR="00126F6E">
        <w:t>Jim Thornton</w:t>
      </w:r>
      <w:r w:rsidR="00C719D7">
        <w:t xml:space="preserve"> (JT)</w:t>
      </w:r>
      <w:r w:rsidR="00126F6E">
        <w:t>,</w:t>
      </w:r>
      <w:r w:rsidR="00126F6E" w:rsidRPr="00126F6E">
        <w:rPr>
          <w:rFonts w:cs="Arial"/>
        </w:rPr>
        <w:t xml:space="preserve"> </w:t>
      </w:r>
      <w:r w:rsidR="00126F6E" w:rsidRPr="00E141C4">
        <w:rPr>
          <w:rFonts w:cs="Arial"/>
        </w:rPr>
        <w:t>Peter Brocklehurst</w:t>
      </w:r>
      <w:r w:rsidR="00C719D7">
        <w:rPr>
          <w:rFonts w:cs="Arial"/>
        </w:rPr>
        <w:t xml:space="preserve"> (PB)</w:t>
      </w:r>
    </w:p>
    <w:p w14:paraId="1100269D" w14:textId="77777777" w:rsidR="00027A41" w:rsidRDefault="00027A41" w:rsidP="007E705B">
      <w:pPr>
        <w:spacing w:after="0" w:line="240" w:lineRule="auto"/>
      </w:pPr>
    </w:p>
    <w:p w14:paraId="4DD620CA" w14:textId="77777777" w:rsidR="00A84BF1" w:rsidRDefault="00126F6E" w:rsidP="007E705B">
      <w:pPr>
        <w:spacing w:after="0" w:line="240" w:lineRule="auto"/>
      </w:pPr>
      <w:r w:rsidRPr="00126F6E">
        <w:rPr>
          <w:b/>
        </w:rPr>
        <w:t>Introduction</w:t>
      </w:r>
      <w:r>
        <w:t>: Tracey Mills, co-midwifery lead at the Placenta Clinic, Manchester, lecturer in midwifery at Manchester University and new member of the CSG. Current funding from Tommy</w:t>
      </w:r>
      <w:r w:rsidR="00297059">
        <w:t>’</w:t>
      </w:r>
      <w:r>
        <w:t>s for</w:t>
      </w:r>
      <w:r w:rsidR="00C719D7">
        <w:t xml:space="preserve"> IMPS project looking at c</w:t>
      </w:r>
      <w:r>
        <w:t>are in subsequent pregnancy after stillbirth</w:t>
      </w:r>
      <w:r w:rsidR="00C719D7">
        <w:t>.</w:t>
      </w:r>
    </w:p>
    <w:p w14:paraId="2AB4B15D" w14:textId="77777777" w:rsidR="00126F6E" w:rsidRDefault="00126F6E" w:rsidP="007E705B">
      <w:pPr>
        <w:spacing w:after="0" w:line="240" w:lineRule="auto"/>
      </w:pPr>
    </w:p>
    <w:p w14:paraId="7104F74D" w14:textId="77777777" w:rsidR="001C6817" w:rsidRDefault="00C767A1" w:rsidP="007E705B">
      <w:pPr>
        <w:spacing w:after="0" w:line="240" w:lineRule="auto"/>
        <w:rPr>
          <w:b/>
        </w:rPr>
      </w:pPr>
      <w:r>
        <w:rPr>
          <w:b/>
        </w:rPr>
        <w:t>1</w:t>
      </w:r>
      <w:r w:rsidR="004B1871">
        <w:rPr>
          <w:b/>
        </w:rPr>
        <w:t xml:space="preserve">. </w:t>
      </w:r>
      <w:r w:rsidR="001C6817" w:rsidRPr="001C6817">
        <w:rPr>
          <w:b/>
        </w:rPr>
        <w:t>Active Research Projects:</w:t>
      </w:r>
    </w:p>
    <w:p w14:paraId="66903FDA" w14:textId="77777777" w:rsidR="00A84BF1" w:rsidRDefault="00A84BF1" w:rsidP="007E705B">
      <w:pPr>
        <w:spacing w:after="0" w:line="240" w:lineRule="auto"/>
        <w:rPr>
          <w:b/>
        </w:rPr>
      </w:pPr>
    </w:p>
    <w:p w14:paraId="46EE8A34" w14:textId="77777777" w:rsidR="002725C0" w:rsidRDefault="00C767A1" w:rsidP="002725C0">
      <w:pPr>
        <w:spacing w:after="0" w:line="240" w:lineRule="auto"/>
      </w:pPr>
      <w:r>
        <w:rPr>
          <w:b/>
        </w:rPr>
        <w:t>1</w:t>
      </w:r>
      <w:r w:rsidR="004B1871" w:rsidRPr="00A46F90">
        <w:rPr>
          <w:b/>
        </w:rPr>
        <w:t>.1</w:t>
      </w:r>
      <w:r w:rsidR="004B1871">
        <w:t xml:space="preserve"> </w:t>
      </w:r>
      <w:r w:rsidR="00C719D7">
        <w:t xml:space="preserve">NS </w:t>
      </w:r>
      <w:r w:rsidR="00126F6E">
        <w:t xml:space="preserve">secured </w:t>
      </w:r>
      <w:r w:rsidR="0092193A">
        <w:t xml:space="preserve">Sands </w:t>
      </w:r>
      <w:r w:rsidR="00126F6E">
        <w:t xml:space="preserve">funding for CSG-supported study to standardise perinatal post mortem data. Will be </w:t>
      </w:r>
      <w:proofErr w:type="gramStart"/>
      <w:r w:rsidR="0092193A">
        <w:t>inputting  stillbirth</w:t>
      </w:r>
      <w:proofErr w:type="gramEnd"/>
      <w:r w:rsidR="0092193A">
        <w:t xml:space="preserve"> </w:t>
      </w:r>
      <w:r w:rsidR="00126F6E">
        <w:t xml:space="preserve">data from four centres (1,000 </w:t>
      </w:r>
      <w:r w:rsidR="0092193A">
        <w:t>PMs</w:t>
      </w:r>
      <w:r w:rsidR="00126F6E">
        <w:t>)</w:t>
      </w:r>
      <w:r w:rsidR="0092193A">
        <w:t xml:space="preserve"> into standardised datab</w:t>
      </w:r>
      <w:r w:rsidR="00146871">
        <w:t>a</w:t>
      </w:r>
      <w:r w:rsidR="0092193A">
        <w:t>se</w:t>
      </w:r>
      <w:r w:rsidR="00126F6E">
        <w:t>, and subsequently matching data using objective</w:t>
      </w:r>
      <w:r w:rsidR="00C719D7">
        <w:t xml:space="preserve"> criteria</w:t>
      </w:r>
      <w:r w:rsidR="00126F6E">
        <w:t xml:space="preserve"> and subsequently analyse usefulness of certain investigations – </w:t>
      </w:r>
      <w:proofErr w:type="spellStart"/>
      <w:r w:rsidR="00126F6E">
        <w:t>ie</w:t>
      </w:r>
      <w:proofErr w:type="spellEnd"/>
      <w:r w:rsidR="00126F6E">
        <w:t>. did t</w:t>
      </w:r>
      <w:r w:rsidR="00C719D7">
        <w:t>his</w:t>
      </w:r>
      <w:r w:rsidR="002725C0">
        <w:t xml:space="preserve"> tell us anything about why </w:t>
      </w:r>
      <w:r w:rsidR="00C719D7">
        <w:t>this baby died?</w:t>
      </w:r>
      <w:r w:rsidR="00126F6E">
        <w:t xml:space="preserve"> </w:t>
      </w:r>
      <w:r w:rsidR="0092193A">
        <w:t xml:space="preserve">Recruiting to begin in early </w:t>
      </w:r>
      <w:r w:rsidR="00126F6E">
        <w:t xml:space="preserve">2013. </w:t>
      </w:r>
      <w:r w:rsidR="0092193A">
        <w:t>Discussion of p</w:t>
      </w:r>
      <w:r w:rsidR="00126F6E">
        <w:t xml:space="preserve">otential add-odds to </w:t>
      </w:r>
      <w:r w:rsidR="0092193A">
        <w:t>study, including:</w:t>
      </w:r>
      <w:r w:rsidR="00126F6E">
        <w:t xml:space="preserve"> producing local reports for perinatal post mortem centres</w:t>
      </w:r>
      <w:r w:rsidR="0092193A">
        <w:t>;</w:t>
      </w:r>
      <w:r w:rsidR="008508E6">
        <w:t xml:space="preserve"> </w:t>
      </w:r>
      <w:r w:rsidR="00126F6E">
        <w:t>multi-centre comparisons on practice</w:t>
      </w:r>
      <w:r w:rsidR="0092193A">
        <w:t xml:space="preserve">; </w:t>
      </w:r>
      <w:r w:rsidR="00126F6E">
        <w:t xml:space="preserve">and </w:t>
      </w:r>
      <w:r w:rsidR="0092193A">
        <w:t>looking at PM data on stillbirth subgroups.</w:t>
      </w:r>
      <w:r w:rsidR="002725C0">
        <w:t>)</w:t>
      </w:r>
      <w:r w:rsidR="00126F6E">
        <w:t>.</w:t>
      </w:r>
      <w:r w:rsidR="002725C0">
        <w:t xml:space="preserve"> </w:t>
      </w:r>
      <w:r w:rsidR="0092193A">
        <w:t xml:space="preserve">It was </w:t>
      </w:r>
      <w:r w:rsidR="002725C0">
        <w:t xml:space="preserve">suggested </w:t>
      </w:r>
      <w:r w:rsidR="0092193A">
        <w:t xml:space="preserve">outcomes of study be </w:t>
      </w:r>
      <w:r w:rsidR="002725C0">
        <w:t>brought to attention of BRIPPA (British Perinatal and Paediatric Autopsy</w:t>
      </w:r>
      <w:r w:rsidR="00E423DF">
        <w:t xml:space="preserve"> Society</w:t>
      </w:r>
      <w:r w:rsidR="002725C0">
        <w:t>).</w:t>
      </w:r>
    </w:p>
    <w:p w14:paraId="4838B7F8" w14:textId="77777777" w:rsidR="000B6393" w:rsidRDefault="000B6393" w:rsidP="00E423DF">
      <w:pPr>
        <w:spacing w:after="0" w:line="240" w:lineRule="auto"/>
        <w:rPr>
          <w:b/>
        </w:rPr>
      </w:pPr>
    </w:p>
    <w:p w14:paraId="42F67F15" w14:textId="77777777" w:rsidR="002725C0" w:rsidRDefault="002725C0" w:rsidP="00E423DF">
      <w:pPr>
        <w:spacing w:after="0" w:line="240" w:lineRule="auto"/>
      </w:pPr>
      <w:r w:rsidRPr="002B66F3">
        <w:rPr>
          <w:b/>
        </w:rPr>
        <w:t>1.2</w:t>
      </w:r>
      <w:r>
        <w:t xml:space="preserve"> </w:t>
      </w:r>
      <w:r w:rsidR="00126F6E">
        <w:t xml:space="preserve">CC pointed out that Scotland has all its </w:t>
      </w:r>
      <w:r w:rsidR="00CC136F">
        <w:t>PM</w:t>
      </w:r>
      <w:r w:rsidR="00126F6E">
        <w:t xml:space="preserve"> data in one place. She will co-ordinate </w:t>
      </w:r>
      <w:r w:rsidR="0092193A">
        <w:t xml:space="preserve">with </w:t>
      </w:r>
      <w:r w:rsidR="00126F6E">
        <w:t>NS about using this</w:t>
      </w:r>
      <w:r w:rsidR="008508E6">
        <w:t xml:space="preserve"> </w:t>
      </w:r>
      <w:r w:rsidR="00BB1713">
        <w:t xml:space="preserve">data source. </w:t>
      </w:r>
    </w:p>
    <w:p w14:paraId="0576283E" w14:textId="77777777" w:rsidR="000B6393" w:rsidRDefault="000B6393" w:rsidP="000B6393">
      <w:pPr>
        <w:spacing w:line="240" w:lineRule="auto"/>
        <w:rPr>
          <w:b/>
        </w:rPr>
      </w:pPr>
    </w:p>
    <w:p w14:paraId="20F27D4F" w14:textId="77777777" w:rsidR="000B6393" w:rsidRDefault="002725C0" w:rsidP="000B6393">
      <w:pPr>
        <w:spacing w:line="240" w:lineRule="auto"/>
      </w:pPr>
      <w:r w:rsidRPr="002B66F3">
        <w:rPr>
          <w:b/>
        </w:rPr>
        <w:t>1.3</w:t>
      </w:r>
      <w:r>
        <w:t xml:space="preserve"> Discussion of letter sent by parent Amy Abrams</w:t>
      </w:r>
      <w:r w:rsidR="002B66F3">
        <w:t xml:space="preserve"> to the </w:t>
      </w:r>
      <w:r w:rsidR="00BB1713">
        <w:t>M</w:t>
      </w:r>
      <w:r w:rsidR="002B66F3">
        <w:t xml:space="preserve">inister Jeremy Hunt, copied to presidents of RCOG and </w:t>
      </w:r>
      <w:proofErr w:type="spellStart"/>
      <w:r w:rsidR="002B66F3">
        <w:t>RCPath</w:t>
      </w:r>
      <w:proofErr w:type="spellEnd"/>
      <w:r>
        <w:t xml:space="preserve"> </w:t>
      </w:r>
      <w:r w:rsidR="00BB1713">
        <w:t xml:space="preserve">(Royal College of Pathologists) </w:t>
      </w:r>
      <w:r>
        <w:t>hig</w:t>
      </w:r>
      <w:r w:rsidR="002B66F3">
        <w:t>h</w:t>
      </w:r>
      <w:r>
        <w:t xml:space="preserve">lighting discrepancy in perinatal post mortem analysis – her baby was described as growth restricted at one centre and not at another. </w:t>
      </w:r>
      <w:proofErr w:type="spellStart"/>
      <w:proofErr w:type="gramStart"/>
      <w:r>
        <w:t>RCPath</w:t>
      </w:r>
      <w:proofErr w:type="spellEnd"/>
      <w:r>
        <w:t xml:space="preserve">  recommendation</w:t>
      </w:r>
      <w:proofErr w:type="gramEnd"/>
      <w:r>
        <w:t xml:space="preserve"> for a</w:t>
      </w:r>
      <w:r w:rsidR="002B66F3">
        <w:t xml:space="preserve"> </w:t>
      </w:r>
      <w:r w:rsidR="00BB1713">
        <w:t xml:space="preserve">joint study day with </w:t>
      </w:r>
      <w:r w:rsidR="002B66F3">
        <w:t>RCOG/</w:t>
      </w:r>
      <w:r w:rsidR="00BB1713">
        <w:t>RCM</w:t>
      </w:r>
      <w:r w:rsidR="002B66F3">
        <w:t xml:space="preserve"> to look at the determinants of</w:t>
      </w:r>
      <w:r w:rsidR="00E423DF">
        <w:t xml:space="preserve"> IUGR </w:t>
      </w:r>
      <w:r w:rsidR="00BB1713">
        <w:t xml:space="preserve">was </w:t>
      </w:r>
      <w:r w:rsidR="002B66F3">
        <w:t xml:space="preserve">supported. GS to write to </w:t>
      </w:r>
      <w:proofErr w:type="spellStart"/>
      <w:r w:rsidR="002B66F3">
        <w:t>RCPath</w:t>
      </w:r>
      <w:proofErr w:type="spellEnd"/>
      <w:r w:rsidR="002B66F3">
        <w:t xml:space="preserve"> President in support of s</w:t>
      </w:r>
      <w:r w:rsidR="000B6393">
        <w:t>uch an initiati</w:t>
      </w:r>
      <w:r w:rsidR="002B66F3">
        <w:t>ve</w:t>
      </w:r>
      <w:r w:rsidR="00BB1713">
        <w:t xml:space="preserve"> and suggest agenda</w:t>
      </w:r>
      <w:r w:rsidR="002B66F3">
        <w:t xml:space="preserve">. </w:t>
      </w:r>
      <w:r w:rsidR="00BB1713">
        <w:t xml:space="preserve">Discussion </w:t>
      </w:r>
      <w:r w:rsidR="002B66F3">
        <w:t xml:space="preserve">of testing subjectivity of perinatal pathologists in their analysis of tissue results by blinding a </w:t>
      </w:r>
      <w:r w:rsidR="00CC136F">
        <w:t>PM</w:t>
      </w:r>
      <w:r w:rsidR="00BB1713">
        <w:t xml:space="preserve"> </w:t>
      </w:r>
      <w:r w:rsidR="002B66F3">
        <w:t>where there are no clinical notes to ‘guide’ conclusions. NS to look into the possibilities of doing this – maybe via EQA (external quality assurance) process.</w:t>
      </w:r>
    </w:p>
    <w:p w14:paraId="11BE0EAD" w14:textId="77777777" w:rsidR="002B66F3" w:rsidRDefault="000B6393" w:rsidP="000B6393">
      <w:pPr>
        <w:spacing w:line="240" w:lineRule="auto"/>
      </w:pPr>
      <w:r w:rsidRPr="000B6393">
        <w:rPr>
          <w:b/>
        </w:rPr>
        <w:t>1.4</w:t>
      </w:r>
      <w:r w:rsidR="002B66F3">
        <w:t xml:space="preserve"> JS to write to PB about the progress of the Birth Cohort </w:t>
      </w:r>
      <w:r>
        <w:t>Study protocol for enhancement s</w:t>
      </w:r>
      <w:r w:rsidR="002B66F3">
        <w:t xml:space="preserve">tudies due to be finalised in 2014. The Cohort will include 100,000 births and CSG keen to add </w:t>
      </w:r>
      <w:r w:rsidR="008E61B4">
        <w:t>in</w:t>
      </w:r>
      <w:r w:rsidR="00165D1E">
        <w:t xml:space="preserve"> </w:t>
      </w:r>
      <w:r w:rsidR="002B66F3">
        <w:t>a stillbirth element.</w:t>
      </w:r>
    </w:p>
    <w:p w14:paraId="4345C78F" w14:textId="77777777" w:rsidR="002B66F3" w:rsidRDefault="002B66F3" w:rsidP="00C767A1">
      <w:pPr>
        <w:spacing w:after="0" w:line="240" w:lineRule="auto"/>
      </w:pPr>
    </w:p>
    <w:p w14:paraId="67058214" w14:textId="77777777" w:rsidR="005F632D" w:rsidRDefault="000B6393" w:rsidP="00C767A1">
      <w:pPr>
        <w:spacing w:after="0" w:line="240" w:lineRule="auto"/>
      </w:pPr>
      <w:r w:rsidRPr="000B6393">
        <w:rPr>
          <w:b/>
        </w:rPr>
        <w:lastRenderedPageBreak/>
        <w:t>1.6</w:t>
      </w:r>
      <w:r w:rsidR="00165D1E">
        <w:t xml:space="preserve"> CC confirmed </w:t>
      </w:r>
      <w:r w:rsidR="005F632D">
        <w:t xml:space="preserve">funding for the </w:t>
      </w:r>
      <w:proofErr w:type="spellStart"/>
      <w:r w:rsidR="005F632D">
        <w:t>fetal</w:t>
      </w:r>
      <w:proofErr w:type="spellEnd"/>
      <w:r w:rsidR="005F632D">
        <w:t xml:space="preserve"> movement study in Scotland and Ireland through Chief Scientific Officer in Scotland, Sands and Tommy’s. </w:t>
      </w:r>
      <w:r w:rsidR="008E61B4">
        <w:t>Testing intervention of an e</w:t>
      </w:r>
      <w:r w:rsidR="005F632D">
        <w:t xml:space="preserve">ducational programme) for women and health professionals urging women to attend more promptly for decreased </w:t>
      </w:r>
      <w:proofErr w:type="spellStart"/>
      <w:r w:rsidR="005F632D">
        <w:t>fetal</w:t>
      </w:r>
      <w:proofErr w:type="spellEnd"/>
      <w:r w:rsidR="005F632D">
        <w:t xml:space="preserve"> movement (DFM). Management programme for those reporting DFM </w:t>
      </w:r>
      <w:r w:rsidR="008E61B4">
        <w:t>to</w:t>
      </w:r>
      <w:r w:rsidR="005F632D">
        <w:t xml:space="preserve"> be designed. Will include 110,000 deliveries over 3 years, with step-wise approach, </w:t>
      </w:r>
      <w:proofErr w:type="spellStart"/>
      <w:r w:rsidR="005F632D">
        <w:t>ie</w:t>
      </w:r>
      <w:proofErr w:type="spellEnd"/>
      <w:r w:rsidR="005F632D">
        <w:t xml:space="preserve"> unit by unit. Aiming for 25% reduction in SB.</w:t>
      </w:r>
      <w:r w:rsidR="00080593">
        <w:t xml:space="preserve"> Due to start April 2013.</w:t>
      </w:r>
      <w:r w:rsidR="00080593">
        <w:rPr>
          <w:rStyle w:val="FootnoteReference"/>
        </w:rPr>
        <w:footnoteReference w:id="1"/>
      </w:r>
    </w:p>
    <w:p w14:paraId="595C1DE5" w14:textId="77777777" w:rsidR="005F632D" w:rsidRDefault="005F632D" w:rsidP="00C767A1">
      <w:pPr>
        <w:spacing w:after="0" w:line="240" w:lineRule="auto"/>
      </w:pPr>
    </w:p>
    <w:p w14:paraId="3DF3B1DC" w14:textId="77777777" w:rsidR="005F632D" w:rsidRDefault="00D92B85" w:rsidP="00C767A1">
      <w:pPr>
        <w:spacing w:after="0" w:line="240" w:lineRule="auto"/>
      </w:pPr>
      <w:r>
        <w:rPr>
          <w:b/>
        </w:rPr>
        <w:t>1.7</w:t>
      </w:r>
      <w:r w:rsidR="005F632D">
        <w:t xml:space="preserve"> GS reported on JT’s</w:t>
      </w:r>
      <w:r w:rsidR="0079526C">
        <w:t xml:space="preserve"> study to look at </w:t>
      </w:r>
      <w:r w:rsidR="005F632D">
        <w:t xml:space="preserve">induction of labour at 39 </w:t>
      </w:r>
      <w:proofErr w:type="gramStart"/>
      <w:r w:rsidR="00D379EB">
        <w:t>week</w:t>
      </w:r>
      <w:proofErr w:type="gramEnd"/>
      <w:r w:rsidR="00D379EB">
        <w:t xml:space="preserve"> versus expected management;</w:t>
      </w:r>
      <w:r w:rsidR="005F632D">
        <w:t xml:space="preserve"> does it increase C-sect</w:t>
      </w:r>
      <w:r w:rsidR="0079526C">
        <w:t>ion in women over 35 years old</w:t>
      </w:r>
      <w:r w:rsidR="00D379EB">
        <w:t xml:space="preserve"> in first pregnancy</w:t>
      </w:r>
      <w:r w:rsidR="0079526C">
        <w:t>? This</w:t>
      </w:r>
      <w:r w:rsidR="005F632D">
        <w:t xml:space="preserve"> is now funded and in process of recruiting first patients. Not powered for SB</w:t>
      </w:r>
      <w:r w:rsidR="0079526C">
        <w:t>, but will be useful.</w:t>
      </w:r>
    </w:p>
    <w:p w14:paraId="48FB0C54" w14:textId="77777777" w:rsidR="0079526C" w:rsidRDefault="0079526C" w:rsidP="00C767A1">
      <w:pPr>
        <w:spacing w:after="0" w:line="240" w:lineRule="auto"/>
      </w:pPr>
    </w:p>
    <w:p w14:paraId="6214D053" w14:textId="77777777" w:rsidR="00A67F1D" w:rsidRDefault="00D92B85" w:rsidP="00C767A1">
      <w:pPr>
        <w:spacing w:after="0" w:line="240" w:lineRule="auto"/>
      </w:pPr>
      <w:r>
        <w:rPr>
          <w:b/>
        </w:rPr>
        <w:t>1.8</w:t>
      </w:r>
      <w:r w:rsidR="00A67F1D">
        <w:t xml:space="preserve"> GS reported on use of Scottish data set for repeat study</w:t>
      </w:r>
      <w:r w:rsidR="00CC136F">
        <w:t xml:space="preserve"> (following Lancet paper of 2003)</w:t>
      </w:r>
      <w:r w:rsidR="00A67F1D">
        <w:t>, looking at last ten years of data and increased risk of SB in subsequent pregnancy following C-section. Exactly the same results as work done on earlier data from 1992 to 98. Also looked at risk of SB following pregnancy which ended in SB</w:t>
      </w:r>
      <w:r w:rsidR="000B6393">
        <w:t xml:space="preserve"> and found a </w:t>
      </w:r>
      <w:proofErr w:type="gramStart"/>
      <w:r w:rsidR="000B6393">
        <w:t>five fold</w:t>
      </w:r>
      <w:proofErr w:type="gramEnd"/>
      <w:r w:rsidR="000B6393">
        <w:t xml:space="preserve"> risk. </w:t>
      </w:r>
      <w:r w:rsidR="00CC136F" w:rsidRPr="00CC136F">
        <w:t>Third study look</w:t>
      </w:r>
      <w:r w:rsidR="00CC136F">
        <w:t>ing</w:t>
      </w:r>
      <w:r w:rsidR="00CC136F" w:rsidRPr="00CC136F">
        <w:t xml:space="preserve"> at placental birth weight in unexplained SB at term – results</w:t>
      </w:r>
      <w:r w:rsidR="00CC136F">
        <w:t xml:space="preserve"> awaited.</w:t>
      </w:r>
      <w:r w:rsidR="00CC136F" w:rsidRPr="00CC136F">
        <w:t xml:space="preserve">  </w:t>
      </w:r>
    </w:p>
    <w:p w14:paraId="5388E9E0" w14:textId="77777777" w:rsidR="00D92B85" w:rsidRDefault="00D92B85" w:rsidP="00C767A1">
      <w:pPr>
        <w:spacing w:after="0" w:line="240" w:lineRule="auto"/>
        <w:rPr>
          <w:b/>
        </w:rPr>
      </w:pPr>
    </w:p>
    <w:p w14:paraId="46811B87" w14:textId="77777777" w:rsidR="00A67F1D" w:rsidRDefault="00D92B85" w:rsidP="00C767A1">
      <w:pPr>
        <w:spacing w:after="0" w:line="240" w:lineRule="auto"/>
      </w:pPr>
      <w:r>
        <w:rPr>
          <w:b/>
        </w:rPr>
        <w:t>1.9</w:t>
      </w:r>
      <w:r w:rsidR="00A67F1D">
        <w:t xml:space="preserve"> GS now has funding to look at use of routine 3</w:t>
      </w:r>
      <w:r w:rsidR="00A67F1D" w:rsidRPr="00A67F1D">
        <w:rPr>
          <w:vertAlign w:val="superscript"/>
        </w:rPr>
        <w:t>rd</w:t>
      </w:r>
      <w:r w:rsidR="00A67F1D">
        <w:t xml:space="preserve"> trimester scan in detection of SB proxy which is</w:t>
      </w:r>
      <w:r w:rsidR="00165D1E">
        <w:t xml:space="preserve"> SGA</w:t>
      </w:r>
      <w:r w:rsidR="00A67F1D">
        <w:t xml:space="preserve"> baby. Will start 2013.</w:t>
      </w:r>
    </w:p>
    <w:p w14:paraId="6209EC1F" w14:textId="77777777" w:rsidR="00A67F1D" w:rsidRDefault="00A67F1D" w:rsidP="00C767A1">
      <w:pPr>
        <w:spacing w:after="0" w:line="240" w:lineRule="auto"/>
      </w:pPr>
    </w:p>
    <w:p w14:paraId="31B4588C" w14:textId="77777777" w:rsidR="00A67F1D" w:rsidRDefault="00D92B85" w:rsidP="00C767A1">
      <w:pPr>
        <w:spacing w:after="0" w:line="240" w:lineRule="auto"/>
      </w:pPr>
      <w:r>
        <w:rPr>
          <w:b/>
        </w:rPr>
        <w:t>1.10</w:t>
      </w:r>
      <w:r w:rsidR="00A67F1D">
        <w:t xml:space="preserve"> JS reported on Sands funded study undertaken by Bristol group to look at bereavement care issues and parents’ experiences, to improve training for professionals.</w:t>
      </w:r>
      <w:r>
        <w:t xml:space="preserve"> Sands has al</w:t>
      </w:r>
      <w:r w:rsidR="007C38DE">
        <w:t xml:space="preserve">so been approached about support to replicate </w:t>
      </w:r>
      <w:r>
        <w:t xml:space="preserve">a New Zealand study on sleep position during pregnancy </w:t>
      </w:r>
      <w:r w:rsidR="007C38DE">
        <w:t>which suggests an</w:t>
      </w:r>
      <w:r>
        <w:t xml:space="preserve"> impact on perinatal mortality.</w:t>
      </w:r>
      <w:r w:rsidR="00A67F1D">
        <w:t xml:space="preserve"> </w:t>
      </w:r>
      <w:r w:rsidR="00E67506">
        <w:t xml:space="preserve">Agreed that </w:t>
      </w:r>
      <w:r w:rsidR="00656928">
        <w:t xml:space="preserve">such a study is </w:t>
      </w:r>
      <w:r w:rsidR="00E67506">
        <w:t>significant and should be pursued further.</w:t>
      </w:r>
    </w:p>
    <w:p w14:paraId="6EB5D34A" w14:textId="77777777" w:rsidR="00A67F1D" w:rsidRDefault="00A67F1D" w:rsidP="00C767A1">
      <w:pPr>
        <w:spacing w:after="0" w:line="240" w:lineRule="auto"/>
      </w:pPr>
    </w:p>
    <w:p w14:paraId="5077B551" w14:textId="77777777" w:rsidR="00FE02A0" w:rsidRPr="000B6393" w:rsidRDefault="000B6393" w:rsidP="00C767A1">
      <w:pPr>
        <w:spacing w:after="0" w:line="240" w:lineRule="auto"/>
        <w:rPr>
          <w:b/>
        </w:rPr>
      </w:pPr>
      <w:r w:rsidRPr="000B6393">
        <w:rPr>
          <w:b/>
        </w:rPr>
        <w:t xml:space="preserve">2. </w:t>
      </w:r>
      <w:r w:rsidR="00FE02A0" w:rsidRPr="000B6393">
        <w:rPr>
          <w:b/>
        </w:rPr>
        <w:t>National work</w:t>
      </w:r>
    </w:p>
    <w:p w14:paraId="1B73D2F3" w14:textId="77777777" w:rsidR="00A67F1D" w:rsidRDefault="00A67F1D" w:rsidP="00C767A1">
      <w:pPr>
        <w:spacing w:after="0" w:line="240" w:lineRule="auto"/>
      </w:pPr>
    </w:p>
    <w:p w14:paraId="457064AE" w14:textId="77777777" w:rsidR="00FE02A0" w:rsidRDefault="00FE02A0" w:rsidP="00C767A1">
      <w:pPr>
        <w:spacing w:after="0" w:line="240" w:lineRule="auto"/>
      </w:pPr>
      <w:r w:rsidRPr="000B6393">
        <w:rPr>
          <w:b/>
        </w:rPr>
        <w:t>2.1</w:t>
      </w:r>
      <w:r w:rsidR="00165D1E">
        <w:t xml:space="preserve"> JS reported </w:t>
      </w:r>
      <w:r w:rsidR="0079526C">
        <w:t>on DH-backed working groups from Sands/DH Stillbirth workshop in March 2012. Several ‘Task and Finish’ groups have emerg</w:t>
      </w:r>
      <w:r>
        <w:t>ed fully supported by Dan Poulter, new minister in charge of maternity and patient safety.</w:t>
      </w:r>
      <w:r w:rsidR="0079526C">
        <w:t xml:space="preserve"> </w:t>
      </w:r>
    </w:p>
    <w:p w14:paraId="03D34E17" w14:textId="77777777" w:rsidR="00FE02A0" w:rsidRDefault="00FE02A0" w:rsidP="00FE02A0">
      <w:pPr>
        <w:pStyle w:val="ListParagraph"/>
        <w:numPr>
          <w:ilvl w:val="0"/>
          <w:numId w:val="5"/>
        </w:numPr>
        <w:rPr>
          <w:rFonts w:asciiTheme="minorHAnsi" w:hAnsiTheme="minorHAnsi" w:cstheme="minorHAnsi"/>
          <w:sz w:val="22"/>
          <w:szCs w:val="22"/>
        </w:rPr>
      </w:pPr>
      <w:r w:rsidRPr="00FE02A0">
        <w:rPr>
          <w:rFonts w:asciiTheme="minorHAnsi" w:hAnsiTheme="minorHAnsi" w:cstheme="minorHAnsi"/>
          <w:sz w:val="22"/>
          <w:szCs w:val="22"/>
        </w:rPr>
        <w:t>‘</w:t>
      </w:r>
      <w:r w:rsidR="0079526C" w:rsidRPr="00FE02A0">
        <w:rPr>
          <w:rFonts w:asciiTheme="minorHAnsi" w:hAnsiTheme="minorHAnsi" w:cstheme="minorHAnsi"/>
          <w:sz w:val="22"/>
          <w:szCs w:val="22"/>
        </w:rPr>
        <w:t>Public health</w:t>
      </w:r>
      <w:r w:rsidRPr="00FE02A0">
        <w:rPr>
          <w:rFonts w:asciiTheme="minorHAnsi" w:hAnsiTheme="minorHAnsi" w:cstheme="minorHAnsi"/>
          <w:sz w:val="22"/>
          <w:szCs w:val="22"/>
        </w:rPr>
        <w:t xml:space="preserve"> messages re. stillbirth’</w:t>
      </w:r>
      <w:r w:rsidR="0079526C" w:rsidRPr="00FE02A0">
        <w:rPr>
          <w:rFonts w:asciiTheme="minorHAnsi" w:hAnsiTheme="minorHAnsi" w:cstheme="minorHAnsi"/>
          <w:sz w:val="22"/>
          <w:szCs w:val="22"/>
        </w:rPr>
        <w:t xml:space="preserve">: a meeting is to be held in </w:t>
      </w:r>
      <w:r w:rsidRPr="00FE02A0">
        <w:rPr>
          <w:rFonts w:asciiTheme="minorHAnsi" w:hAnsiTheme="minorHAnsi" w:cstheme="minorHAnsi"/>
          <w:sz w:val="22"/>
          <w:szCs w:val="22"/>
        </w:rPr>
        <w:t xml:space="preserve">Jan </w:t>
      </w:r>
      <w:r w:rsidR="0079526C" w:rsidRPr="00FE02A0">
        <w:rPr>
          <w:rFonts w:asciiTheme="minorHAnsi" w:hAnsiTheme="minorHAnsi" w:cstheme="minorHAnsi"/>
          <w:sz w:val="22"/>
          <w:szCs w:val="22"/>
        </w:rPr>
        <w:t xml:space="preserve">2013 with reps from royal colleges, pubic health </w:t>
      </w:r>
      <w:r w:rsidRPr="00FE02A0">
        <w:rPr>
          <w:rFonts w:asciiTheme="minorHAnsi" w:hAnsiTheme="minorHAnsi" w:cstheme="minorHAnsi"/>
          <w:sz w:val="22"/>
          <w:szCs w:val="22"/>
        </w:rPr>
        <w:t>bodies, DH, Sands, to develop</w:t>
      </w:r>
      <w:r w:rsidR="0079526C" w:rsidRPr="00FE02A0">
        <w:rPr>
          <w:rFonts w:asciiTheme="minorHAnsi" w:hAnsiTheme="minorHAnsi" w:cstheme="minorHAnsi"/>
          <w:sz w:val="22"/>
          <w:szCs w:val="22"/>
        </w:rPr>
        <w:t xml:space="preserve"> public health messages regarding SB risk. Sands will test these via focus groups</w:t>
      </w:r>
      <w:r w:rsidRPr="00FE02A0">
        <w:rPr>
          <w:rStyle w:val="FootnoteReference"/>
          <w:rFonts w:asciiTheme="minorHAnsi" w:hAnsiTheme="minorHAnsi" w:cstheme="minorHAnsi"/>
          <w:sz w:val="22"/>
          <w:szCs w:val="22"/>
        </w:rPr>
        <w:footnoteReference w:id="2"/>
      </w:r>
      <w:r w:rsidR="0079526C" w:rsidRPr="00FE02A0">
        <w:rPr>
          <w:rFonts w:asciiTheme="minorHAnsi" w:hAnsiTheme="minorHAnsi" w:cstheme="minorHAnsi"/>
          <w:sz w:val="22"/>
          <w:szCs w:val="22"/>
        </w:rPr>
        <w:t xml:space="preserve">. </w:t>
      </w:r>
    </w:p>
    <w:p w14:paraId="5C678AE4" w14:textId="77777777" w:rsidR="00165D1E" w:rsidRDefault="0079526C" w:rsidP="00FE02A0">
      <w:pPr>
        <w:pStyle w:val="ListParagraph"/>
        <w:numPr>
          <w:ilvl w:val="0"/>
          <w:numId w:val="5"/>
        </w:numPr>
        <w:rPr>
          <w:rFonts w:asciiTheme="minorHAnsi" w:hAnsiTheme="minorHAnsi" w:cstheme="minorHAnsi"/>
          <w:sz w:val="22"/>
          <w:szCs w:val="22"/>
        </w:rPr>
      </w:pPr>
      <w:r w:rsidRPr="00165D1E">
        <w:rPr>
          <w:rFonts w:asciiTheme="minorHAnsi" w:hAnsiTheme="minorHAnsi" w:cstheme="minorHAnsi"/>
          <w:sz w:val="22"/>
          <w:szCs w:val="22"/>
        </w:rPr>
        <w:t>‘Key indicators for stillbirth’ – comparing data sources for SB risk and whether all potential risk factors are collected – MBRRACE representation on this group. Members currently circulating risk factors which will be mapped onto existing data sets, including new Maternity Dataset (due to roll out in April 2013). Group meets again Jan 2013.</w:t>
      </w:r>
      <w:r w:rsidR="00165D1E">
        <w:rPr>
          <w:rFonts w:asciiTheme="minorHAnsi" w:hAnsiTheme="minorHAnsi" w:cstheme="minorHAnsi"/>
          <w:sz w:val="22"/>
          <w:szCs w:val="22"/>
        </w:rPr>
        <w:t xml:space="preserve"> Issue of the importance of data linkage discussed.</w:t>
      </w:r>
    </w:p>
    <w:p w14:paraId="0B48320F" w14:textId="77777777" w:rsidR="00FE02A0" w:rsidRPr="00165D1E" w:rsidRDefault="0079526C" w:rsidP="00FE02A0">
      <w:pPr>
        <w:pStyle w:val="ListParagraph"/>
        <w:numPr>
          <w:ilvl w:val="0"/>
          <w:numId w:val="5"/>
        </w:numPr>
        <w:rPr>
          <w:rFonts w:asciiTheme="minorHAnsi" w:hAnsiTheme="minorHAnsi" w:cstheme="minorHAnsi"/>
          <w:sz w:val="22"/>
          <w:szCs w:val="22"/>
        </w:rPr>
      </w:pPr>
      <w:r w:rsidRPr="00165D1E">
        <w:rPr>
          <w:rFonts w:asciiTheme="minorHAnsi" w:hAnsiTheme="minorHAnsi" w:cstheme="minorHAnsi"/>
          <w:sz w:val="22"/>
          <w:szCs w:val="22"/>
        </w:rPr>
        <w:t>‘Commissioning for SB</w:t>
      </w:r>
      <w:proofErr w:type="gramStart"/>
      <w:r w:rsidRPr="00165D1E">
        <w:rPr>
          <w:rFonts w:asciiTheme="minorHAnsi" w:hAnsiTheme="minorHAnsi" w:cstheme="minorHAnsi"/>
          <w:sz w:val="22"/>
          <w:szCs w:val="22"/>
        </w:rPr>
        <w:t>’  -</w:t>
      </w:r>
      <w:proofErr w:type="gramEnd"/>
      <w:r w:rsidRPr="00165D1E">
        <w:rPr>
          <w:rFonts w:asciiTheme="minorHAnsi" w:hAnsiTheme="minorHAnsi" w:cstheme="minorHAnsi"/>
          <w:sz w:val="22"/>
          <w:szCs w:val="22"/>
        </w:rPr>
        <w:t xml:space="preserve"> DH led and yet to meet. </w:t>
      </w:r>
    </w:p>
    <w:p w14:paraId="6BB52C22" w14:textId="77777777" w:rsidR="00FE02A0" w:rsidRDefault="0079526C" w:rsidP="00FE02A0">
      <w:pPr>
        <w:pStyle w:val="ListParagraph"/>
        <w:numPr>
          <w:ilvl w:val="0"/>
          <w:numId w:val="5"/>
        </w:numPr>
        <w:rPr>
          <w:rFonts w:asciiTheme="minorHAnsi" w:hAnsiTheme="minorHAnsi" w:cstheme="minorHAnsi"/>
          <w:sz w:val="22"/>
          <w:szCs w:val="22"/>
        </w:rPr>
      </w:pPr>
      <w:r w:rsidRPr="00FE02A0">
        <w:rPr>
          <w:rFonts w:asciiTheme="minorHAnsi" w:hAnsiTheme="minorHAnsi" w:cstheme="minorHAnsi"/>
          <w:sz w:val="22"/>
          <w:szCs w:val="22"/>
        </w:rPr>
        <w:t>‘</w:t>
      </w:r>
      <w:r w:rsidR="00FE02A0" w:rsidRPr="00FE02A0">
        <w:rPr>
          <w:rFonts w:asciiTheme="minorHAnsi" w:hAnsiTheme="minorHAnsi" w:cstheme="minorHAnsi"/>
          <w:sz w:val="22"/>
          <w:szCs w:val="22"/>
        </w:rPr>
        <w:t>Standards for perinatal</w:t>
      </w:r>
      <w:r w:rsidR="00FE02A0">
        <w:rPr>
          <w:rFonts w:asciiTheme="minorHAnsi" w:hAnsiTheme="minorHAnsi" w:cstheme="minorHAnsi"/>
          <w:sz w:val="22"/>
          <w:szCs w:val="22"/>
        </w:rPr>
        <w:t xml:space="preserve"> mortality</w:t>
      </w:r>
      <w:r w:rsidR="00FE02A0" w:rsidRPr="00FE02A0">
        <w:rPr>
          <w:rFonts w:asciiTheme="minorHAnsi" w:hAnsiTheme="minorHAnsi" w:cstheme="minorHAnsi"/>
          <w:sz w:val="22"/>
          <w:szCs w:val="22"/>
        </w:rPr>
        <w:t xml:space="preserve"> review’ – Tracey Johns</w:t>
      </w:r>
      <w:r w:rsidR="00165D1E">
        <w:rPr>
          <w:rFonts w:asciiTheme="minorHAnsi" w:hAnsiTheme="minorHAnsi" w:cstheme="minorHAnsi"/>
          <w:sz w:val="22"/>
          <w:szCs w:val="22"/>
        </w:rPr>
        <w:t>t</w:t>
      </w:r>
      <w:r w:rsidR="00FE02A0" w:rsidRPr="00FE02A0">
        <w:rPr>
          <w:rFonts w:asciiTheme="minorHAnsi" w:hAnsiTheme="minorHAnsi" w:cstheme="minorHAnsi"/>
          <w:sz w:val="22"/>
          <w:szCs w:val="22"/>
        </w:rPr>
        <w:t>on,</w:t>
      </w:r>
      <w:r w:rsidR="00165D1E">
        <w:rPr>
          <w:rFonts w:asciiTheme="minorHAnsi" w:hAnsiTheme="minorHAnsi" w:cstheme="minorHAnsi"/>
          <w:sz w:val="22"/>
          <w:szCs w:val="22"/>
        </w:rPr>
        <w:t xml:space="preserve"> honorary secretary of BMFMS</w:t>
      </w:r>
      <w:r w:rsidR="00FE02A0" w:rsidRPr="00FE02A0">
        <w:rPr>
          <w:rFonts w:asciiTheme="minorHAnsi" w:hAnsiTheme="minorHAnsi" w:cstheme="minorHAnsi"/>
          <w:sz w:val="22"/>
          <w:szCs w:val="22"/>
        </w:rPr>
        <w:t xml:space="preserve"> chairing, and due to meet Jan 2013. </w:t>
      </w:r>
    </w:p>
    <w:p w14:paraId="206B0785" w14:textId="77777777" w:rsidR="00FE02A0" w:rsidRDefault="00FE02A0" w:rsidP="00FE02A0">
      <w:pPr>
        <w:pStyle w:val="ListParagraph"/>
        <w:numPr>
          <w:ilvl w:val="0"/>
          <w:numId w:val="5"/>
        </w:numPr>
        <w:rPr>
          <w:rFonts w:asciiTheme="minorHAnsi" w:hAnsiTheme="minorHAnsi" w:cstheme="minorHAnsi"/>
          <w:sz w:val="22"/>
          <w:szCs w:val="22"/>
        </w:rPr>
      </w:pPr>
      <w:r w:rsidRPr="00FE02A0">
        <w:rPr>
          <w:rFonts w:asciiTheme="minorHAnsi" w:hAnsiTheme="minorHAnsi" w:cstheme="minorHAnsi"/>
          <w:sz w:val="22"/>
          <w:szCs w:val="22"/>
        </w:rPr>
        <w:t xml:space="preserve">‘Identification of key messages for maternity workforce’ – DH still talking to RCM. </w:t>
      </w:r>
    </w:p>
    <w:p w14:paraId="450C33D6" w14:textId="77777777" w:rsidR="0079526C" w:rsidRDefault="00FE02A0" w:rsidP="00FE02A0">
      <w:pPr>
        <w:pStyle w:val="ListParagraph"/>
        <w:numPr>
          <w:ilvl w:val="0"/>
          <w:numId w:val="5"/>
        </w:numPr>
        <w:rPr>
          <w:rFonts w:asciiTheme="minorHAnsi" w:hAnsiTheme="minorHAnsi" w:cstheme="minorHAnsi"/>
          <w:sz w:val="22"/>
          <w:szCs w:val="22"/>
        </w:rPr>
      </w:pPr>
      <w:r w:rsidRPr="00FE02A0">
        <w:rPr>
          <w:rFonts w:asciiTheme="minorHAnsi" w:hAnsiTheme="minorHAnsi" w:cstheme="minorHAnsi"/>
          <w:sz w:val="22"/>
          <w:szCs w:val="22"/>
        </w:rPr>
        <w:t>‘Stillbirth Research’ – GS reported that DH has requested a meet betwe</w:t>
      </w:r>
      <w:r>
        <w:rPr>
          <w:rFonts w:asciiTheme="minorHAnsi" w:hAnsiTheme="minorHAnsi" w:cstheme="minorHAnsi"/>
          <w:sz w:val="22"/>
          <w:szCs w:val="22"/>
        </w:rPr>
        <w:t>en him, NPEU and PB, to discuss, in Dec 2012.</w:t>
      </w:r>
      <w:r w:rsidR="00165D1E">
        <w:rPr>
          <w:rFonts w:asciiTheme="minorHAnsi" w:hAnsiTheme="minorHAnsi" w:cstheme="minorHAnsi"/>
          <w:sz w:val="22"/>
          <w:szCs w:val="22"/>
        </w:rPr>
        <w:t xml:space="preserve"> GS to</w:t>
      </w:r>
      <w:r w:rsidR="00A67F1D">
        <w:rPr>
          <w:rFonts w:asciiTheme="minorHAnsi" w:hAnsiTheme="minorHAnsi" w:cstheme="minorHAnsi"/>
          <w:sz w:val="22"/>
          <w:szCs w:val="22"/>
        </w:rPr>
        <w:t xml:space="preserve"> report back next meet.</w:t>
      </w:r>
    </w:p>
    <w:p w14:paraId="002D6D44" w14:textId="77777777" w:rsidR="00FE02A0" w:rsidRPr="00FE02A0" w:rsidRDefault="00FE02A0" w:rsidP="00FE02A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Oversight group: Sands and DH to oversee all work and report to minister </w:t>
      </w:r>
    </w:p>
    <w:p w14:paraId="69C578FB" w14:textId="77777777" w:rsidR="005F632D" w:rsidRDefault="005F632D" w:rsidP="00C767A1">
      <w:pPr>
        <w:spacing w:after="0" w:line="240" w:lineRule="auto"/>
      </w:pPr>
    </w:p>
    <w:p w14:paraId="57BF26A0" w14:textId="77777777" w:rsidR="00FE02A0" w:rsidRDefault="00FE02A0" w:rsidP="00C767A1">
      <w:pPr>
        <w:spacing w:after="0" w:line="240" w:lineRule="auto"/>
      </w:pPr>
      <w:r w:rsidRPr="0080221C">
        <w:rPr>
          <w:b/>
        </w:rPr>
        <w:lastRenderedPageBreak/>
        <w:t>2.2</w:t>
      </w:r>
      <w:r>
        <w:t xml:space="preserve"> JS reported on work in Wales – stillbirth enquiry which several CSG members contributed</w:t>
      </w:r>
      <w:r w:rsidR="0080221C">
        <w:t xml:space="preserve"> to</w:t>
      </w:r>
      <w:r>
        <w:t xml:space="preserve"> i</w:t>
      </w:r>
      <w:r w:rsidR="00165D1E">
        <w:t>s on going. Results due. Discussion re. inviting</w:t>
      </w:r>
      <w:r>
        <w:t xml:space="preserve"> Welsh rep. from the AWPS (All Wales Perinatal Survey) onto the CSG. </w:t>
      </w:r>
    </w:p>
    <w:p w14:paraId="5B39B080" w14:textId="77777777" w:rsidR="00FE02A0" w:rsidRDefault="00FE02A0" w:rsidP="00C767A1">
      <w:pPr>
        <w:spacing w:after="0" w:line="240" w:lineRule="auto"/>
      </w:pPr>
    </w:p>
    <w:p w14:paraId="4F34F950" w14:textId="77777777" w:rsidR="00A67F1D" w:rsidRDefault="00A67F1D" w:rsidP="00A67F1D">
      <w:pPr>
        <w:spacing w:after="0" w:line="240" w:lineRule="auto"/>
        <w:rPr>
          <w:b/>
        </w:rPr>
      </w:pPr>
      <w:r>
        <w:rPr>
          <w:b/>
        </w:rPr>
        <w:t>National audit programme and confidential enquiries</w:t>
      </w:r>
    </w:p>
    <w:p w14:paraId="3E4D5199" w14:textId="77777777" w:rsidR="00A67F1D" w:rsidRDefault="00A67F1D" w:rsidP="00A67F1D">
      <w:pPr>
        <w:spacing w:after="0" w:line="240" w:lineRule="auto"/>
        <w:rPr>
          <w:b/>
        </w:rPr>
      </w:pPr>
    </w:p>
    <w:p w14:paraId="374024C3" w14:textId="77777777" w:rsidR="00A67F1D" w:rsidRDefault="00A67F1D" w:rsidP="00A67F1D">
      <w:pPr>
        <w:spacing w:after="0" w:line="240" w:lineRule="auto"/>
      </w:pPr>
      <w:r>
        <w:rPr>
          <w:b/>
        </w:rPr>
        <w:t xml:space="preserve">3.1 </w:t>
      </w:r>
      <w:r>
        <w:t>CC updated on national audit programme work. CC is chair of the Independent Advisory Committee fro MBRRACE–UK. New Perinatal Death Notificati</w:t>
      </w:r>
      <w:r w:rsidR="00165D1E">
        <w:t>on forms currently being drafted</w:t>
      </w:r>
      <w:r>
        <w:t xml:space="preserve"> and uploaded onto new portal for national collection, due to be used from January 2013.</w:t>
      </w:r>
    </w:p>
    <w:p w14:paraId="32CF1FF0" w14:textId="77777777" w:rsidR="00A67F1D" w:rsidRDefault="00C719D7" w:rsidP="00A67F1D">
      <w:pPr>
        <w:spacing w:after="0" w:line="240" w:lineRule="auto"/>
      </w:pPr>
      <w:r w:rsidRPr="0080221C">
        <w:rPr>
          <w:b/>
        </w:rPr>
        <w:t>3.2</w:t>
      </w:r>
      <w:r>
        <w:t xml:space="preserve">. CC explained process of Topic Selection for CE, to </w:t>
      </w:r>
      <w:r w:rsidR="00A67F1D">
        <w:t>include morbidity and mortality with new topics every 3 years. Current perinatal topic is congenital diaphragmatic he</w:t>
      </w:r>
      <w:r>
        <w:t xml:space="preserve">rnia with incidence of 300/year and associations with SB and neonatal mortality and morbidity. </w:t>
      </w:r>
    </w:p>
    <w:p w14:paraId="4F08FE86" w14:textId="77777777" w:rsidR="00C719D7" w:rsidRDefault="00C719D7" w:rsidP="00A67F1D">
      <w:pPr>
        <w:spacing w:after="0" w:line="240" w:lineRule="auto"/>
      </w:pPr>
      <w:r w:rsidRPr="0080221C">
        <w:rPr>
          <w:b/>
        </w:rPr>
        <w:t>3.3</w:t>
      </w:r>
      <w:r>
        <w:t xml:space="preserve"> Future topic selection will seek stakeholder input. CSG can nominate topic via selection process and form – discussion around this concluded we should select normally-formed SB at term. </w:t>
      </w:r>
    </w:p>
    <w:p w14:paraId="27192755" w14:textId="77777777" w:rsidR="00C719D7" w:rsidRDefault="00C719D7" w:rsidP="00A67F1D">
      <w:pPr>
        <w:spacing w:after="0" w:line="240" w:lineRule="auto"/>
      </w:pPr>
    </w:p>
    <w:p w14:paraId="0B06BAC1" w14:textId="77777777" w:rsidR="00C719D7" w:rsidRPr="00C719D7" w:rsidRDefault="00E423DF" w:rsidP="00A67F1D">
      <w:pPr>
        <w:spacing w:after="0" w:line="240" w:lineRule="auto"/>
        <w:rPr>
          <w:b/>
        </w:rPr>
      </w:pPr>
      <w:r>
        <w:rPr>
          <w:b/>
        </w:rPr>
        <w:t xml:space="preserve">4. </w:t>
      </w:r>
      <w:r w:rsidR="00C719D7" w:rsidRPr="00C719D7">
        <w:rPr>
          <w:b/>
        </w:rPr>
        <w:t>Future of CSG</w:t>
      </w:r>
    </w:p>
    <w:p w14:paraId="1C372D8C" w14:textId="77777777" w:rsidR="00C719D7" w:rsidRDefault="00C719D7" w:rsidP="00A67F1D">
      <w:pPr>
        <w:spacing w:after="0" w:line="240" w:lineRule="auto"/>
      </w:pPr>
    </w:p>
    <w:p w14:paraId="0BDB0684" w14:textId="77777777" w:rsidR="00C719D7" w:rsidRDefault="00C719D7" w:rsidP="00A67F1D">
      <w:pPr>
        <w:spacing w:after="0" w:line="240" w:lineRule="auto"/>
      </w:pPr>
      <w:r w:rsidRPr="0080221C">
        <w:rPr>
          <w:b/>
        </w:rPr>
        <w:t>4.1</w:t>
      </w:r>
      <w:r>
        <w:t xml:space="preserve"> Agreement to expand membership of CSG to include Jane Sandall, Alex Heazell, Alyson Hunter and Dimitrios Siassakos. </w:t>
      </w:r>
    </w:p>
    <w:p w14:paraId="6C95A156" w14:textId="77777777" w:rsidR="00C719D7" w:rsidRDefault="00C719D7" w:rsidP="00A67F1D">
      <w:pPr>
        <w:spacing w:after="0" w:line="240" w:lineRule="auto"/>
      </w:pPr>
      <w:r w:rsidRPr="0080221C">
        <w:rPr>
          <w:b/>
        </w:rPr>
        <w:t>4.2</w:t>
      </w:r>
      <w:r>
        <w:t xml:space="preserve"> </w:t>
      </w:r>
      <w:r w:rsidR="0080221C">
        <w:t>Discussion of</w:t>
      </w:r>
      <w:r>
        <w:t xml:space="preserve"> Siobhan </w:t>
      </w:r>
      <w:proofErr w:type="spellStart"/>
      <w:r>
        <w:t>Quenby</w:t>
      </w:r>
      <w:proofErr w:type="spellEnd"/>
      <w:r>
        <w:t xml:space="preserve"> re. availability to attend meetings. </w:t>
      </w:r>
    </w:p>
    <w:p w14:paraId="435B409A" w14:textId="77777777" w:rsidR="00C719D7" w:rsidRDefault="00C719D7" w:rsidP="00A67F1D">
      <w:pPr>
        <w:spacing w:after="0" w:line="240" w:lineRule="auto"/>
      </w:pPr>
    </w:p>
    <w:p w14:paraId="1ECA1E34" w14:textId="77777777" w:rsidR="00C719D7" w:rsidRPr="00C719D7" w:rsidRDefault="00E423DF" w:rsidP="00A67F1D">
      <w:pPr>
        <w:spacing w:after="0" w:line="240" w:lineRule="auto"/>
        <w:rPr>
          <w:b/>
        </w:rPr>
      </w:pPr>
      <w:r>
        <w:rPr>
          <w:b/>
        </w:rPr>
        <w:t>5. Open discussion</w:t>
      </w:r>
    </w:p>
    <w:p w14:paraId="4AF56497" w14:textId="77777777" w:rsidR="00C719D7" w:rsidRDefault="00C719D7" w:rsidP="00A67F1D">
      <w:pPr>
        <w:spacing w:after="0" w:line="240" w:lineRule="auto"/>
      </w:pPr>
    </w:p>
    <w:p w14:paraId="4320DB6F" w14:textId="77777777" w:rsidR="0080221C" w:rsidRDefault="00C719D7" w:rsidP="00A67F1D">
      <w:pPr>
        <w:spacing w:after="0" w:line="240" w:lineRule="auto"/>
      </w:pPr>
      <w:r w:rsidRPr="0080221C">
        <w:rPr>
          <w:b/>
        </w:rPr>
        <w:t>5.1</w:t>
      </w:r>
      <w:r w:rsidR="0080221C">
        <w:rPr>
          <w:b/>
        </w:rPr>
        <w:t xml:space="preserve"> </w:t>
      </w:r>
      <w:r w:rsidR="0080221C" w:rsidRPr="0080221C">
        <w:t>Discussion of lunch seminar at next BMFMS conf. allocated to Sands to present issues related to SB.</w:t>
      </w:r>
      <w:r>
        <w:t xml:space="preserve"> </w:t>
      </w:r>
      <w:r w:rsidR="0080221C">
        <w:t>Ideas exchanged. Sands to continue to brainstorm with CSG input.</w:t>
      </w:r>
    </w:p>
    <w:p w14:paraId="5E8EFE59" w14:textId="77777777" w:rsidR="00165D1E" w:rsidRDefault="0080221C" w:rsidP="00A67F1D">
      <w:pPr>
        <w:spacing w:after="0" w:line="240" w:lineRule="auto"/>
      </w:pPr>
      <w:r w:rsidRPr="0080221C">
        <w:rPr>
          <w:b/>
        </w:rPr>
        <w:t>5.2</w:t>
      </w:r>
      <w:r>
        <w:t xml:space="preserve"> </w:t>
      </w:r>
      <w:r w:rsidR="00C719D7">
        <w:t>Discussion o</w:t>
      </w:r>
      <w:r>
        <w:t>f Star Legacy survey to look at</w:t>
      </w:r>
      <w:r w:rsidR="00C719D7">
        <w:t xml:space="preserve"> </w:t>
      </w:r>
      <w:r>
        <w:t xml:space="preserve">parental </w:t>
      </w:r>
      <w:r w:rsidR="00C719D7">
        <w:t>lifestyle issues associated with SB</w:t>
      </w:r>
      <w:r w:rsidR="00392AD7">
        <w:t>.</w:t>
      </w:r>
    </w:p>
    <w:p w14:paraId="2EC0920C" w14:textId="77777777" w:rsidR="00C719D7" w:rsidRDefault="0080221C" w:rsidP="00A67F1D">
      <w:pPr>
        <w:spacing w:after="0" w:line="240" w:lineRule="auto"/>
      </w:pPr>
      <w:r>
        <w:rPr>
          <w:b/>
        </w:rPr>
        <w:t>5.3</w:t>
      </w:r>
      <w:r w:rsidR="00C719D7">
        <w:t xml:space="preserve"> Discussion of cord clamping. JS to ask BT and refer possibly to Intrapartum CSG for consideration.</w:t>
      </w:r>
    </w:p>
    <w:p w14:paraId="2CAF978C" w14:textId="77777777" w:rsidR="00E423DF" w:rsidRDefault="00E423DF" w:rsidP="00E423DF">
      <w:pPr>
        <w:spacing w:after="0" w:line="240" w:lineRule="auto"/>
        <w:rPr>
          <w:rFonts w:asciiTheme="minorHAnsi" w:hAnsiTheme="minorHAnsi"/>
          <w:b/>
        </w:rPr>
      </w:pPr>
    </w:p>
    <w:p w14:paraId="6755B0BF" w14:textId="77777777" w:rsidR="00E423DF" w:rsidRDefault="00E423DF" w:rsidP="00E423DF">
      <w:pPr>
        <w:spacing w:after="0" w:line="240" w:lineRule="auto"/>
        <w:rPr>
          <w:rFonts w:asciiTheme="minorHAnsi" w:hAnsiTheme="minorHAnsi"/>
          <w:b/>
        </w:rPr>
      </w:pPr>
      <w:r w:rsidRPr="006D2A56">
        <w:rPr>
          <w:rFonts w:asciiTheme="minorHAnsi" w:hAnsiTheme="minorHAnsi"/>
          <w:b/>
        </w:rPr>
        <w:t>Actions:</w:t>
      </w:r>
    </w:p>
    <w:p w14:paraId="5D6A75E3" w14:textId="77777777" w:rsidR="00E423DF" w:rsidRDefault="00E423DF" w:rsidP="00E423DF">
      <w:pPr>
        <w:pStyle w:val="ListParagraph"/>
        <w:numPr>
          <w:ilvl w:val="0"/>
          <w:numId w:val="6"/>
        </w:numPr>
        <w:rPr>
          <w:rFonts w:asciiTheme="minorHAnsi" w:hAnsiTheme="minorHAnsi" w:cstheme="minorHAnsi"/>
          <w:sz w:val="22"/>
          <w:szCs w:val="22"/>
        </w:rPr>
      </w:pPr>
      <w:r w:rsidRPr="00E423DF">
        <w:rPr>
          <w:rFonts w:asciiTheme="minorHAnsi" w:hAnsiTheme="minorHAnsi" w:cstheme="minorHAnsi"/>
          <w:sz w:val="22"/>
          <w:szCs w:val="22"/>
        </w:rPr>
        <w:t xml:space="preserve">GS to write to Archie Prentice, </w:t>
      </w:r>
      <w:proofErr w:type="spellStart"/>
      <w:r w:rsidRPr="00E423DF">
        <w:rPr>
          <w:rFonts w:asciiTheme="minorHAnsi" w:hAnsiTheme="minorHAnsi" w:cstheme="minorHAnsi"/>
          <w:sz w:val="22"/>
          <w:szCs w:val="22"/>
        </w:rPr>
        <w:t>RCPath</w:t>
      </w:r>
      <w:proofErr w:type="spellEnd"/>
      <w:r w:rsidRPr="00E423DF">
        <w:rPr>
          <w:rFonts w:asciiTheme="minorHAnsi" w:hAnsiTheme="minorHAnsi" w:cstheme="minorHAnsi"/>
          <w:sz w:val="22"/>
          <w:szCs w:val="22"/>
        </w:rPr>
        <w:t xml:space="preserve"> President in support </w:t>
      </w:r>
      <w:r w:rsidR="000B6393">
        <w:rPr>
          <w:rFonts w:asciiTheme="minorHAnsi" w:hAnsiTheme="minorHAnsi" w:cstheme="minorHAnsi"/>
          <w:sz w:val="22"/>
          <w:szCs w:val="22"/>
        </w:rPr>
        <w:t>of study day meet b</w:t>
      </w:r>
      <w:r w:rsidR="00165D1E">
        <w:rPr>
          <w:rFonts w:asciiTheme="minorHAnsi" w:hAnsiTheme="minorHAnsi" w:cstheme="minorHAnsi"/>
          <w:sz w:val="22"/>
          <w:szCs w:val="22"/>
        </w:rPr>
        <w:t>etween RCOG/</w:t>
      </w:r>
      <w:proofErr w:type="spellStart"/>
      <w:r w:rsidR="00165D1E">
        <w:rPr>
          <w:rFonts w:asciiTheme="minorHAnsi" w:hAnsiTheme="minorHAnsi" w:cstheme="minorHAnsi"/>
          <w:sz w:val="22"/>
          <w:szCs w:val="22"/>
        </w:rPr>
        <w:t>RCPath</w:t>
      </w:r>
      <w:proofErr w:type="spellEnd"/>
      <w:r w:rsidR="00165D1E">
        <w:rPr>
          <w:rFonts w:asciiTheme="minorHAnsi" w:hAnsiTheme="minorHAnsi" w:cstheme="minorHAnsi"/>
          <w:sz w:val="22"/>
          <w:szCs w:val="22"/>
        </w:rPr>
        <w:t>/</w:t>
      </w:r>
      <w:r w:rsidR="000B6393">
        <w:rPr>
          <w:rFonts w:asciiTheme="minorHAnsi" w:hAnsiTheme="minorHAnsi" w:cstheme="minorHAnsi"/>
          <w:sz w:val="22"/>
          <w:szCs w:val="22"/>
        </w:rPr>
        <w:t>RCM re. definition of IUGR</w:t>
      </w:r>
      <w:r w:rsidRPr="00E423DF">
        <w:rPr>
          <w:rFonts w:asciiTheme="minorHAnsi" w:hAnsiTheme="minorHAnsi" w:cstheme="minorHAnsi"/>
          <w:sz w:val="22"/>
          <w:szCs w:val="22"/>
        </w:rPr>
        <w:t>.</w:t>
      </w:r>
    </w:p>
    <w:p w14:paraId="583971E3" w14:textId="77777777" w:rsidR="000B6393" w:rsidRDefault="000B6393" w:rsidP="00E423DF">
      <w:pPr>
        <w:pStyle w:val="ListParagraph"/>
        <w:numPr>
          <w:ilvl w:val="0"/>
          <w:numId w:val="6"/>
        </w:numPr>
        <w:rPr>
          <w:rFonts w:asciiTheme="minorHAnsi" w:hAnsiTheme="minorHAnsi" w:cstheme="minorHAnsi"/>
          <w:sz w:val="22"/>
          <w:szCs w:val="22"/>
        </w:rPr>
      </w:pPr>
      <w:r w:rsidRPr="000B6393">
        <w:rPr>
          <w:rFonts w:asciiTheme="minorHAnsi" w:hAnsiTheme="minorHAnsi" w:cstheme="minorHAnsi"/>
          <w:sz w:val="22"/>
          <w:szCs w:val="22"/>
        </w:rPr>
        <w:t xml:space="preserve">JS to write to PB </w:t>
      </w:r>
      <w:r>
        <w:rPr>
          <w:rFonts w:asciiTheme="minorHAnsi" w:hAnsiTheme="minorHAnsi" w:cstheme="minorHAnsi"/>
          <w:sz w:val="22"/>
          <w:szCs w:val="22"/>
        </w:rPr>
        <w:t>re.</w:t>
      </w:r>
      <w:r w:rsidRPr="000B6393">
        <w:rPr>
          <w:rFonts w:asciiTheme="minorHAnsi" w:hAnsiTheme="minorHAnsi" w:cstheme="minorHAnsi"/>
          <w:sz w:val="22"/>
          <w:szCs w:val="22"/>
        </w:rPr>
        <w:t xml:space="preserve"> Birth Cohort </w:t>
      </w:r>
      <w:r>
        <w:rPr>
          <w:rFonts w:asciiTheme="minorHAnsi" w:hAnsiTheme="minorHAnsi" w:cstheme="minorHAnsi"/>
          <w:sz w:val="22"/>
          <w:szCs w:val="22"/>
        </w:rPr>
        <w:t>Study protocol for enhancement s</w:t>
      </w:r>
      <w:r w:rsidRPr="000B6393">
        <w:rPr>
          <w:rFonts w:asciiTheme="minorHAnsi" w:hAnsiTheme="minorHAnsi" w:cstheme="minorHAnsi"/>
          <w:sz w:val="22"/>
          <w:szCs w:val="22"/>
        </w:rPr>
        <w:t>tudies</w:t>
      </w:r>
      <w:r>
        <w:rPr>
          <w:rFonts w:asciiTheme="minorHAnsi" w:hAnsiTheme="minorHAnsi" w:cstheme="minorHAnsi"/>
          <w:sz w:val="22"/>
          <w:szCs w:val="22"/>
        </w:rPr>
        <w:t>.</w:t>
      </w:r>
    </w:p>
    <w:p w14:paraId="2ED2E4F0" w14:textId="77777777" w:rsidR="000B6393" w:rsidRDefault="000B6393" w:rsidP="00E423D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NS to look into the possibilities for testing objectivity in perinatal post mortem analysis among professionals.</w:t>
      </w:r>
    </w:p>
    <w:p w14:paraId="6BA58C00" w14:textId="77777777" w:rsidR="0080221C" w:rsidRPr="00D92B85" w:rsidRDefault="000B6393" w:rsidP="00D92B85">
      <w:pPr>
        <w:pStyle w:val="ListParagraph"/>
        <w:numPr>
          <w:ilvl w:val="0"/>
          <w:numId w:val="6"/>
        </w:numPr>
        <w:rPr>
          <w:rFonts w:asciiTheme="minorHAnsi" w:hAnsiTheme="minorHAnsi" w:cstheme="minorHAnsi"/>
          <w:sz w:val="22"/>
          <w:szCs w:val="22"/>
        </w:rPr>
      </w:pPr>
      <w:r w:rsidRPr="00CC136F">
        <w:rPr>
          <w:rFonts w:asciiTheme="minorHAnsi" w:hAnsiTheme="minorHAnsi" w:cstheme="minorHAnsi"/>
          <w:sz w:val="22"/>
          <w:szCs w:val="22"/>
        </w:rPr>
        <w:t>CB to request from Jane Verity if David Cromwell might be involved in ‘Key data indicators for stillbir</w:t>
      </w:r>
      <w:r w:rsidR="00CC136F">
        <w:rPr>
          <w:rFonts w:asciiTheme="minorHAnsi" w:hAnsiTheme="minorHAnsi" w:cstheme="minorHAnsi"/>
          <w:sz w:val="22"/>
          <w:szCs w:val="22"/>
        </w:rPr>
        <w:t>th task and finish group’</w:t>
      </w:r>
      <w:r w:rsidR="0080221C" w:rsidRPr="00D92B85">
        <w:rPr>
          <w:rFonts w:asciiTheme="minorHAnsi" w:hAnsiTheme="minorHAnsi" w:cstheme="minorHAnsi"/>
          <w:sz w:val="22"/>
          <w:szCs w:val="22"/>
        </w:rPr>
        <w:t>.</w:t>
      </w:r>
    </w:p>
    <w:p w14:paraId="48F8BA69" w14:textId="77777777" w:rsidR="0080221C" w:rsidRPr="0080221C" w:rsidRDefault="00E423DF" w:rsidP="0080221C">
      <w:pPr>
        <w:pStyle w:val="ListParagraph"/>
        <w:numPr>
          <w:ilvl w:val="0"/>
          <w:numId w:val="6"/>
        </w:numPr>
        <w:rPr>
          <w:rFonts w:asciiTheme="minorHAnsi" w:hAnsiTheme="minorHAnsi" w:cstheme="minorHAnsi"/>
          <w:sz w:val="22"/>
          <w:szCs w:val="22"/>
        </w:rPr>
      </w:pPr>
      <w:r w:rsidRPr="00E423DF">
        <w:rPr>
          <w:rFonts w:asciiTheme="minorHAnsi" w:hAnsiTheme="minorHAnsi" w:cstheme="minorHAnsi"/>
          <w:sz w:val="22"/>
          <w:szCs w:val="22"/>
        </w:rPr>
        <w:t xml:space="preserve">JS to </w:t>
      </w:r>
      <w:r w:rsidR="0080221C">
        <w:rPr>
          <w:rFonts w:asciiTheme="minorHAnsi" w:hAnsiTheme="minorHAnsi" w:cstheme="minorHAnsi"/>
          <w:sz w:val="22"/>
          <w:szCs w:val="22"/>
        </w:rPr>
        <w:t>invite new members onto the CSG</w:t>
      </w:r>
    </w:p>
    <w:p w14:paraId="091422E4" w14:textId="77777777" w:rsidR="0080221C" w:rsidRPr="0080221C" w:rsidRDefault="0080221C" w:rsidP="0080221C">
      <w:pPr>
        <w:pStyle w:val="ListParagraph"/>
        <w:numPr>
          <w:ilvl w:val="0"/>
          <w:numId w:val="6"/>
        </w:numPr>
        <w:rPr>
          <w:rFonts w:asciiTheme="minorHAnsi" w:hAnsiTheme="minorHAnsi" w:cstheme="minorHAnsi"/>
          <w:sz w:val="22"/>
          <w:szCs w:val="22"/>
        </w:rPr>
      </w:pPr>
      <w:r w:rsidRPr="0080221C">
        <w:rPr>
          <w:rFonts w:asciiTheme="minorHAnsi" w:hAnsiTheme="minorHAnsi" w:cstheme="minorHAnsi"/>
          <w:sz w:val="22"/>
          <w:szCs w:val="22"/>
        </w:rPr>
        <w:t xml:space="preserve">JS to invite Welsh rep. from the AWPS (All Wales Perinatal Survey) onto the CSG. </w:t>
      </w:r>
    </w:p>
    <w:p w14:paraId="648B4903" w14:textId="77777777" w:rsidR="0080221C" w:rsidRDefault="0080221C" w:rsidP="0080221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JS</w:t>
      </w:r>
      <w:r w:rsidR="00165D1E">
        <w:rPr>
          <w:rFonts w:asciiTheme="minorHAnsi" w:hAnsiTheme="minorHAnsi" w:cstheme="minorHAnsi"/>
          <w:sz w:val="22"/>
          <w:szCs w:val="22"/>
        </w:rPr>
        <w:t>/CB</w:t>
      </w:r>
      <w:r>
        <w:rPr>
          <w:rFonts w:asciiTheme="minorHAnsi" w:hAnsiTheme="minorHAnsi" w:cstheme="minorHAnsi"/>
          <w:sz w:val="22"/>
          <w:szCs w:val="22"/>
        </w:rPr>
        <w:t xml:space="preserve"> to email </w:t>
      </w:r>
      <w:proofErr w:type="spellStart"/>
      <w:r>
        <w:rPr>
          <w:rFonts w:asciiTheme="minorHAnsi" w:hAnsiTheme="minorHAnsi" w:cstheme="minorHAnsi"/>
          <w:sz w:val="22"/>
          <w:szCs w:val="22"/>
        </w:rPr>
        <w:t>Siobahn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Quenby</w:t>
      </w:r>
      <w:proofErr w:type="spellEnd"/>
      <w:r>
        <w:rPr>
          <w:rFonts w:asciiTheme="minorHAnsi" w:hAnsiTheme="minorHAnsi" w:cstheme="minorHAnsi"/>
          <w:sz w:val="22"/>
          <w:szCs w:val="22"/>
        </w:rPr>
        <w:t xml:space="preserve"> re. availability for CSG meets.</w:t>
      </w:r>
    </w:p>
    <w:p w14:paraId="4E7CDD2B" w14:textId="77777777" w:rsidR="0080221C" w:rsidRPr="0080221C" w:rsidRDefault="0080221C" w:rsidP="0080221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JS</w:t>
      </w:r>
      <w:r w:rsidR="00165D1E">
        <w:rPr>
          <w:rFonts w:asciiTheme="minorHAnsi" w:hAnsiTheme="minorHAnsi" w:cstheme="minorHAnsi"/>
          <w:sz w:val="22"/>
          <w:szCs w:val="22"/>
        </w:rPr>
        <w:t>/CB</w:t>
      </w:r>
      <w:r>
        <w:rPr>
          <w:rFonts w:asciiTheme="minorHAnsi" w:hAnsiTheme="minorHAnsi" w:cstheme="minorHAnsi"/>
          <w:sz w:val="22"/>
          <w:szCs w:val="22"/>
        </w:rPr>
        <w:t xml:space="preserve"> to speak to BT re. cord clamping and refer on to IC CSG.</w:t>
      </w:r>
    </w:p>
    <w:p w14:paraId="273D95BC" w14:textId="77777777" w:rsidR="0080221C" w:rsidRDefault="0080221C" w:rsidP="0080221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JS to email sleep position researchers.</w:t>
      </w:r>
    </w:p>
    <w:p w14:paraId="00A62258" w14:textId="77777777" w:rsidR="0080221C" w:rsidRDefault="0080221C" w:rsidP="0080221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CB and JS to draft topic selection form for CE on behalf of CSG and circulate for comment.</w:t>
      </w:r>
    </w:p>
    <w:p w14:paraId="008043AB" w14:textId="77777777" w:rsidR="0080221C" w:rsidRPr="0080221C" w:rsidRDefault="0080221C" w:rsidP="0080221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JS</w:t>
      </w:r>
      <w:r w:rsidR="00165D1E">
        <w:rPr>
          <w:rFonts w:asciiTheme="minorHAnsi" w:hAnsiTheme="minorHAnsi" w:cstheme="minorHAnsi"/>
          <w:sz w:val="22"/>
          <w:szCs w:val="22"/>
        </w:rPr>
        <w:t>/CB</w:t>
      </w:r>
      <w:r>
        <w:rPr>
          <w:rFonts w:asciiTheme="minorHAnsi" w:hAnsiTheme="minorHAnsi" w:cstheme="minorHAnsi"/>
          <w:sz w:val="22"/>
          <w:szCs w:val="22"/>
        </w:rPr>
        <w:t xml:space="preserve"> to continue dialogue re. lunch time SB seminar at BMFMS.</w:t>
      </w:r>
    </w:p>
    <w:p w14:paraId="53B0A55A" w14:textId="77777777" w:rsidR="00E423DF" w:rsidRPr="00E423DF" w:rsidRDefault="0080221C" w:rsidP="00E423D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JS</w:t>
      </w:r>
      <w:r w:rsidR="00165D1E">
        <w:rPr>
          <w:rFonts w:asciiTheme="minorHAnsi" w:hAnsiTheme="minorHAnsi" w:cstheme="minorHAnsi"/>
          <w:sz w:val="22"/>
          <w:szCs w:val="22"/>
        </w:rPr>
        <w:t>/CB</w:t>
      </w:r>
      <w:r>
        <w:rPr>
          <w:rFonts w:asciiTheme="minorHAnsi" w:hAnsiTheme="minorHAnsi" w:cstheme="minorHAnsi"/>
          <w:sz w:val="22"/>
          <w:szCs w:val="22"/>
        </w:rPr>
        <w:t xml:space="preserve"> to </w:t>
      </w:r>
      <w:r w:rsidR="00E423DF" w:rsidRPr="00E423DF">
        <w:rPr>
          <w:rFonts w:asciiTheme="minorHAnsi" w:hAnsiTheme="minorHAnsi" w:cstheme="minorHAnsi"/>
          <w:sz w:val="22"/>
          <w:szCs w:val="22"/>
        </w:rPr>
        <w:t>organise booking of room</w:t>
      </w:r>
      <w:r w:rsidR="00E423DF">
        <w:rPr>
          <w:rFonts w:asciiTheme="minorHAnsi" w:hAnsiTheme="minorHAnsi" w:cstheme="minorHAnsi"/>
          <w:sz w:val="22"/>
          <w:szCs w:val="22"/>
        </w:rPr>
        <w:t xml:space="preserve"> for next meeting at BMFMS</w:t>
      </w:r>
      <w:r w:rsidR="00E423DF" w:rsidRPr="00E423DF">
        <w:rPr>
          <w:rFonts w:asciiTheme="minorHAnsi" w:hAnsiTheme="minorHAnsi" w:cstheme="minorHAnsi"/>
          <w:sz w:val="22"/>
          <w:szCs w:val="22"/>
        </w:rPr>
        <w:t>.</w:t>
      </w:r>
    </w:p>
    <w:p w14:paraId="3AC455CE" w14:textId="77777777" w:rsidR="00E423DF" w:rsidRDefault="00E423DF" w:rsidP="00A67F1D">
      <w:pPr>
        <w:spacing w:after="0" w:line="240" w:lineRule="auto"/>
      </w:pPr>
    </w:p>
    <w:p w14:paraId="191CA4D8" w14:textId="77777777" w:rsidR="00165D1E" w:rsidRDefault="00165D1E" w:rsidP="00A67F1D">
      <w:pPr>
        <w:spacing w:after="0" w:line="240" w:lineRule="auto"/>
        <w:rPr>
          <w:b/>
        </w:rPr>
      </w:pPr>
    </w:p>
    <w:p w14:paraId="7AECA03F" w14:textId="77777777" w:rsidR="00C719D7" w:rsidRDefault="00C719D7" w:rsidP="00A67F1D">
      <w:pPr>
        <w:spacing w:after="0" w:line="240" w:lineRule="auto"/>
      </w:pPr>
      <w:r w:rsidRPr="00E423DF">
        <w:rPr>
          <w:b/>
        </w:rPr>
        <w:t>Next Meeting</w:t>
      </w:r>
      <w:r>
        <w:t xml:space="preserve">: at BMFMS in </w:t>
      </w:r>
      <w:r w:rsidR="00E423DF">
        <w:t>25</w:t>
      </w:r>
      <w:r w:rsidR="00E423DF" w:rsidRPr="00E423DF">
        <w:rPr>
          <w:vertAlign w:val="superscript"/>
        </w:rPr>
        <w:t>th</w:t>
      </w:r>
      <w:r w:rsidR="00E423DF">
        <w:t>/26</w:t>
      </w:r>
      <w:r w:rsidR="00E423DF" w:rsidRPr="00E423DF">
        <w:rPr>
          <w:vertAlign w:val="superscript"/>
        </w:rPr>
        <w:t>th</w:t>
      </w:r>
      <w:r w:rsidR="00E423DF">
        <w:t xml:space="preserve"> </w:t>
      </w:r>
      <w:r>
        <w:t xml:space="preserve">April 2013. </w:t>
      </w:r>
    </w:p>
    <w:p w14:paraId="62CC906A" w14:textId="77777777" w:rsidR="009C6273" w:rsidRDefault="009C6273" w:rsidP="0072231A">
      <w:pPr>
        <w:spacing w:after="0" w:line="240" w:lineRule="auto"/>
      </w:pPr>
    </w:p>
    <w:sectPr w:rsidR="009C6273" w:rsidSect="000F7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994C" w14:textId="77777777" w:rsidR="00146871" w:rsidRDefault="00146871" w:rsidP="00FE02A0">
      <w:pPr>
        <w:spacing w:after="0" w:line="240" w:lineRule="auto"/>
      </w:pPr>
      <w:r>
        <w:separator/>
      </w:r>
    </w:p>
  </w:endnote>
  <w:endnote w:type="continuationSeparator" w:id="0">
    <w:p w14:paraId="7C665017" w14:textId="77777777" w:rsidR="00146871" w:rsidRDefault="00146871" w:rsidP="00FE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0B01" w14:textId="77777777" w:rsidR="00146871" w:rsidRDefault="00146871" w:rsidP="00FE02A0">
      <w:pPr>
        <w:spacing w:after="0" w:line="240" w:lineRule="auto"/>
      </w:pPr>
      <w:r>
        <w:separator/>
      </w:r>
    </w:p>
  </w:footnote>
  <w:footnote w:type="continuationSeparator" w:id="0">
    <w:p w14:paraId="05967FE2" w14:textId="77777777" w:rsidR="00146871" w:rsidRDefault="00146871" w:rsidP="00FE02A0">
      <w:pPr>
        <w:spacing w:after="0" w:line="240" w:lineRule="auto"/>
      </w:pPr>
      <w:r>
        <w:continuationSeparator/>
      </w:r>
    </w:p>
  </w:footnote>
  <w:footnote w:id="1">
    <w:p w14:paraId="6805C7E8" w14:textId="77777777" w:rsidR="00080593" w:rsidRDefault="00080593">
      <w:pPr>
        <w:pStyle w:val="FootnoteText"/>
      </w:pPr>
      <w:r>
        <w:rPr>
          <w:rStyle w:val="FootnoteReference"/>
        </w:rPr>
        <w:footnoteRef/>
      </w:r>
      <w:r>
        <w:t xml:space="preserve"> Recent update: possibly an English region and other UK countries to come on board.</w:t>
      </w:r>
    </w:p>
  </w:footnote>
  <w:footnote w:id="2">
    <w:p w14:paraId="40D30E36" w14:textId="77777777" w:rsidR="00146871" w:rsidRDefault="00146871">
      <w:pPr>
        <w:pStyle w:val="FootnoteText"/>
      </w:pPr>
      <w:r>
        <w:rPr>
          <w:rStyle w:val="FootnoteReference"/>
        </w:rPr>
        <w:footnoteRef/>
      </w:r>
      <w:r>
        <w:t xml:space="preserve"> Recent update: DH in touch with Sands re. rapid roll out of this programme with budget to spend by end financial year 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0ED"/>
    <w:multiLevelType w:val="hybridMultilevel"/>
    <w:tmpl w:val="8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63FF8"/>
    <w:multiLevelType w:val="hybridMultilevel"/>
    <w:tmpl w:val="AE2A0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B44D9"/>
    <w:multiLevelType w:val="hybridMultilevel"/>
    <w:tmpl w:val="7584C0D2"/>
    <w:lvl w:ilvl="0" w:tplc="D9BA2F4E">
      <w:start w:val="1"/>
      <w:numFmt w:val="decimal"/>
      <w:lvlText w:val="%1."/>
      <w:lvlJc w:val="left"/>
      <w:pPr>
        <w:tabs>
          <w:tab w:val="num" w:pos="720"/>
        </w:tabs>
        <w:ind w:left="720" w:hanging="360"/>
      </w:pPr>
    </w:lvl>
    <w:lvl w:ilvl="1" w:tplc="3C1ED6D6" w:tentative="1">
      <w:start w:val="1"/>
      <w:numFmt w:val="decimal"/>
      <w:lvlText w:val="%2."/>
      <w:lvlJc w:val="left"/>
      <w:pPr>
        <w:tabs>
          <w:tab w:val="num" w:pos="1440"/>
        </w:tabs>
        <w:ind w:left="1440" w:hanging="360"/>
      </w:pPr>
    </w:lvl>
    <w:lvl w:ilvl="2" w:tplc="6A7C70B0" w:tentative="1">
      <w:start w:val="1"/>
      <w:numFmt w:val="decimal"/>
      <w:lvlText w:val="%3."/>
      <w:lvlJc w:val="left"/>
      <w:pPr>
        <w:tabs>
          <w:tab w:val="num" w:pos="2160"/>
        </w:tabs>
        <w:ind w:left="2160" w:hanging="360"/>
      </w:pPr>
    </w:lvl>
    <w:lvl w:ilvl="3" w:tplc="A9269FCE" w:tentative="1">
      <w:start w:val="1"/>
      <w:numFmt w:val="decimal"/>
      <w:lvlText w:val="%4."/>
      <w:lvlJc w:val="left"/>
      <w:pPr>
        <w:tabs>
          <w:tab w:val="num" w:pos="2880"/>
        </w:tabs>
        <w:ind w:left="2880" w:hanging="360"/>
      </w:pPr>
    </w:lvl>
    <w:lvl w:ilvl="4" w:tplc="0986D980" w:tentative="1">
      <w:start w:val="1"/>
      <w:numFmt w:val="decimal"/>
      <w:lvlText w:val="%5."/>
      <w:lvlJc w:val="left"/>
      <w:pPr>
        <w:tabs>
          <w:tab w:val="num" w:pos="3600"/>
        </w:tabs>
        <w:ind w:left="3600" w:hanging="360"/>
      </w:pPr>
    </w:lvl>
    <w:lvl w:ilvl="5" w:tplc="BB08A19C" w:tentative="1">
      <w:start w:val="1"/>
      <w:numFmt w:val="decimal"/>
      <w:lvlText w:val="%6."/>
      <w:lvlJc w:val="left"/>
      <w:pPr>
        <w:tabs>
          <w:tab w:val="num" w:pos="4320"/>
        </w:tabs>
        <w:ind w:left="4320" w:hanging="360"/>
      </w:pPr>
    </w:lvl>
    <w:lvl w:ilvl="6" w:tplc="4EAA60DA" w:tentative="1">
      <w:start w:val="1"/>
      <w:numFmt w:val="decimal"/>
      <w:lvlText w:val="%7."/>
      <w:lvlJc w:val="left"/>
      <w:pPr>
        <w:tabs>
          <w:tab w:val="num" w:pos="5040"/>
        </w:tabs>
        <w:ind w:left="5040" w:hanging="360"/>
      </w:pPr>
    </w:lvl>
    <w:lvl w:ilvl="7" w:tplc="189EAD38" w:tentative="1">
      <w:start w:val="1"/>
      <w:numFmt w:val="decimal"/>
      <w:lvlText w:val="%8."/>
      <w:lvlJc w:val="left"/>
      <w:pPr>
        <w:tabs>
          <w:tab w:val="num" w:pos="5760"/>
        </w:tabs>
        <w:ind w:left="5760" w:hanging="360"/>
      </w:pPr>
    </w:lvl>
    <w:lvl w:ilvl="8" w:tplc="F1388580" w:tentative="1">
      <w:start w:val="1"/>
      <w:numFmt w:val="decimal"/>
      <w:lvlText w:val="%9."/>
      <w:lvlJc w:val="left"/>
      <w:pPr>
        <w:tabs>
          <w:tab w:val="num" w:pos="6480"/>
        </w:tabs>
        <w:ind w:left="6480" w:hanging="360"/>
      </w:pPr>
    </w:lvl>
  </w:abstractNum>
  <w:abstractNum w:abstractNumId="3" w15:restartNumberingAfterBreak="0">
    <w:nsid w:val="43E441F8"/>
    <w:multiLevelType w:val="hybridMultilevel"/>
    <w:tmpl w:val="0AAC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F0AE8"/>
    <w:multiLevelType w:val="hybridMultilevel"/>
    <w:tmpl w:val="22D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089E"/>
    <w:multiLevelType w:val="hybridMultilevel"/>
    <w:tmpl w:val="BEE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5B"/>
    <w:rsid w:val="00011466"/>
    <w:rsid w:val="00027A41"/>
    <w:rsid w:val="00080593"/>
    <w:rsid w:val="000B6393"/>
    <w:rsid w:val="000F7935"/>
    <w:rsid w:val="00117CFA"/>
    <w:rsid w:val="00126F6E"/>
    <w:rsid w:val="00146871"/>
    <w:rsid w:val="00165D1E"/>
    <w:rsid w:val="001712A5"/>
    <w:rsid w:val="00192AFB"/>
    <w:rsid w:val="00196185"/>
    <w:rsid w:val="001C6817"/>
    <w:rsid w:val="001E3F44"/>
    <w:rsid w:val="002725C0"/>
    <w:rsid w:val="00280E3E"/>
    <w:rsid w:val="00291766"/>
    <w:rsid w:val="00293242"/>
    <w:rsid w:val="00297059"/>
    <w:rsid w:val="002B66F3"/>
    <w:rsid w:val="002D547A"/>
    <w:rsid w:val="00392AD7"/>
    <w:rsid w:val="0042201F"/>
    <w:rsid w:val="004B1871"/>
    <w:rsid w:val="005A1035"/>
    <w:rsid w:val="005F632D"/>
    <w:rsid w:val="00656928"/>
    <w:rsid w:val="00656D46"/>
    <w:rsid w:val="00674DFD"/>
    <w:rsid w:val="006D2A56"/>
    <w:rsid w:val="006F4DAF"/>
    <w:rsid w:val="0072231A"/>
    <w:rsid w:val="00784E20"/>
    <w:rsid w:val="0079526C"/>
    <w:rsid w:val="007C38DE"/>
    <w:rsid w:val="007E705B"/>
    <w:rsid w:val="0080221C"/>
    <w:rsid w:val="00804246"/>
    <w:rsid w:val="00807C82"/>
    <w:rsid w:val="00821E17"/>
    <w:rsid w:val="008508E6"/>
    <w:rsid w:val="00872FB0"/>
    <w:rsid w:val="0088717D"/>
    <w:rsid w:val="008922B0"/>
    <w:rsid w:val="008E61B4"/>
    <w:rsid w:val="00915B71"/>
    <w:rsid w:val="0092193A"/>
    <w:rsid w:val="009633B4"/>
    <w:rsid w:val="00976060"/>
    <w:rsid w:val="009A1E39"/>
    <w:rsid w:val="009C6273"/>
    <w:rsid w:val="00A46F90"/>
    <w:rsid w:val="00A67F1D"/>
    <w:rsid w:val="00A84BF1"/>
    <w:rsid w:val="00AC3700"/>
    <w:rsid w:val="00B40165"/>
    <w:rsid w:val="00B5591A"/>
    <w:rsid w:val="00B62B38"/>
    <w:rsid w:val="00BB1713"/>
    <w:rsid w:val="00C01D0D"/>
    <w:rsid w:val="00C6082A"/>
    <w:rsid w:val="00C719D7"/>
    <w:rsid w:val="00C767A1"/>
    <w:rsid w:val="00CA51B7"/>
    <w:rsid w:val="00CB1161"/>
    <w:rsid w:val="00CB43DA"/>
    <w:rsid w:val="00CC0DB6"/>
    <w:rsid w:val="00CC136F"/>
    <w:rsid w:val="00CC5E76"/>
    <w:rsid w:val="00CD037C"/>
    <w:rsid w:val="00CF1228"/>
    <w:rsid w:val="00D379EB"/>
    <w:rsid w:val="00D92B85"/>
    <w:rsid w:val="00D96D76"/>
    <w:rsid w:val="00DC023F"/>
    <w:rsid w:val="00DC0CF7"/>
    <w:rsid w:val="00E27EE9"/>
    <w:rsid w:val="00E369D7"/>
    <w:rsid w:val="00E423DF"/>
    <w:rsid w:val="00E67506"/>
    <w:rsid w:val="00ED28ED"/>
    <w:rsid w:val="00ED77A7"/>
    <w:rsid w:val="00EF261D"/>
    <w:rsid w:val="00FE02A0"/>
    <w:rsid w:val="00FF1708"/>
    <w:rsid w:val="00FF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1593"/>
  <w15:docId w15:val="{17D2D1AD-3B9B-403B-9E2C-FEBC1B5E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0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44"/>
    <w:pPr>
      <w:spacing w:after="0" w:line="240" w:lineRule="auto"/>
      <w:ind w:left="720"/>
      <w:contextualSpacing/>
    </w:pPr>
    <w:rPr>
      <w:rFonts w:ascii="Times New Roman" w:hAnsi="Times New Roman"/>
      <w:sz w:val="24"/>
      <w:szCs w:val="24"/>
      <w:lang w:eastAsia="en-GB"/>
    </w:rPr>
  </w:style>
  <w:style w:type="paragraph" w:styleId="NormalWeb">
    <w:name w:val="Normal (Web)"/>
    <w:basedOn w:val="Normal"/>
    <w:uiPriority w:val="99"/>
    <w:semiHidden/>
    <w:unhideWhenUsed/>
    <w:rsid w:val="001E3F44"/>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01D0D"/>
    <w:rPr>
      <w:color w:val="0000FF" w:themeColor="hyperlink"/>
      <w:u w:val="single"/>
    </w:rPr>
  </w:style>
  <w:style w:type="paragraph" w:styleId="BalloonText">
    <w:name w:val="Balloon Text"/>
    <w:basedOn w:val="Normal"/>
    <w:link w:val="BalloonTextChar"/>
    <w:uiPriority w:val="99"/>
    <w:semiHidden/>
    <w:unhideWhenUsed/>
    <w:rsid w:val="0065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3700"/>
    <w:rPr>
      <w:sz w:val="16"/>
      <w:szCs w:val="16"/>
    </w:rPr>
  </w:style>
  <w:style w:type="paragraph" w:styleId="CommentText">
    <w:name w:val="annotation text"/>
    <w:basedOn w:val="Normal"/>
    <w:link w:val="CommentTextChar"/>
    <w:uiPriority w:val="99"/>
    <w:semiHidden/>
    <w:unhideWhenUsed/>
    <w:rsid w:val="00AC3700"/>
    <w:pPr>
      <w:spacing w:line="240" w:lineRule="auto"/>
    </w:pPr>
    <w:rPr>
      <w:sz w:val="20"/>
      <w:szCs w:val="20"/>
    </w:rPr>
  </w:style>
  <w:style w:type="character" w:customStyle="1" w:styleId="CommentTextChar">
    <w:name w:val="Comment Text Char"/>
    <w:basedOn w:val="DefaultParagraphFont"/>
    <w:link w:val="CommentText"/>
    <w:uiPriority w:val="99"/>
    <w:semiHidden/>
    <w:rsid w:val="00AC37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700"/>
    <w:rPr>
      <w:b/>
      <w:bCs/>
    </w:rPr>
  </w:style>
  <w:style w:type="character" w:customStyle="1" w:styleId="CommentSubjectChar">
    <w:name w:val="Comment Subject Char"/>
    <w:basedOn w:val="CommentTextChar"/>
    <w:link w:val="CommentSubject"/>
    <w:uiPriority w:val="99"/>
    <w:semiHidden/>
    <w:rsid w:val="00AC3700"/>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E0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A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E0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477">
      <w:bodyDiv w:val="1"/>
      <w:marLeft w:val="0"/>
      <w:marRight w:val="0"/>
      <w:marTop w:val="0"/>
      <w:marBottom w:val="0"/>
      <w:divBdr>
        <w:top w:val="none" w:sz="0" w:space="0" w:color="auto"/>
        <w:left w:val="none" w:sz="0" w:space="0" w:color="auto"/>
        <w:bottom w:val="none" w:sz="0" w:space="0" w:color="auto"/>
        <w:right w:val="none" w:sz="0" w:space="0" w:color="auto"/>
      </w:divBdr>
    </w:div>
    <w:div w:id="1489249958">
      <w:bodyDiv w:val="1"/>
      <w:marLeft w:val="0"/>
      <w:marRight w:val="0"/>
      <w:marTop w:val="0"/>
      <w:marBottom w:val="0"/>
      <w:divBdr>
        <w:top w:val="none" w:sz="0" w:space="0" w:color="auto"/>
        <w:left w:val="none" w:sz="0" w:space="0" w:color="auto"/>
        <w:bottom w:val="none" w:sz="0" w:space="0" w:color="auto"/>
        <w:right w:val="none" w:sz="0" w:space="0" w:color="auto"/>
      </w:divBdr>
      <w:divsChild>
        <w:div w:id="227543011">
          <w:marLeft w:val="720"/>
          <w:marRight w:val="0"/>
          <w:marTop w:val="0"/>
          <w:marBottom w:val="0"/>
          <w:divBdr>
            <w:top w:val="none" w:sz="0" w:space="0" w:color="auto"/>
            <w:left w:val="none" w:sz="0" w:space="0" w:color="auto"/>
            <w:bottom w:val="none" w:sz="0" w:space="0" w:color="auto"/>
            <w:right w:val="none" w:sz="0" w:space="0" w:color="auto"/>
          </w:divBdr>
        </w:div>
        <w:div w:id="156961457">
          <w:marLeft w:val="720"/>
          <w:marRight w:val="0"/>
          <w:marTop w:val="0"/>
          <w:marBottom w:val="0"/>
          <w:divBdr>
            <w:top w:val="none" w:sz="0" w:space="0" w:color="auto"/>
            <w:left w:val="none" w:sz="0" w:space="0" w:color="auto"/>
            <w:bottom w:val="none" w:sz="0" w:space="0" w:color="auto"/>
            <w:right w:val="none" w:sz="0" w:space="0" w:color="auto"/>
          </w:divBdr>
        </w:div>
        <w:div w:id="644772780">
          <w:marLeft w:val="720"/>
          <w:marRight w:val="0"/>
          <w:marTop w:val="0"/>
          <w:marBottom w:val="0"/>
          <w:divBdr>
            <w:top w:val="none" w:sz="0" w:space="0" w:color="auto"/>
            <w:left w:val="none" w:sz="0" w:space="0" w:color="auto"/>
            <w:bottom w:val="none" w:sz="0" w:space="0" w:color="auto"/>
            <w:right w:val="none" w:sz="0" w:space="0" w:color="auto"/>
          </w:divBdr>
        </w:div>
        <w:div w:id="662464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A37C-36C0-4CC6-85E7-D778CC7B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Bevan</dc:creator>
  <cp:lastModifiedBy>Troy Byrd</cp:lastModifiedBy>
  <cp:revision>2</cp:revision>
  <cp:lastPrinted>2012-06-21T10:01:00Z</cp:lastPrinted>
  <dcterms:created xsi:type="dcterms:W3CDTF">2018-11-14T17:22:00Z</dcterms:created>
  <dcterms:modified xsi:type="dcterms:W3CDTF">2018-11-14T17:22:00Z</dcterms:modified>
</cp:coreProperties>
</file>