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11" w:rsidRDefault="007A765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1D65C" wp14:editId="215952CD">
                <wp:simplePos x="0" y="0"/>
                <wp:positionH relativeFrom="column">
                  <wp:posOffset>-600075</wp:posOffset>
                </wp:positionH>
                <wp:positionV relativeFrom="paragraph">
                  <wp:posOffset>-161926</wp:posOffset>
                </wp:positionV>
                <wp:extent cx="6800850" cy="5619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1A1" w:rsidRDefault="000948D2" w:rsidP="000948D2">
                            <w:pPr>
                              <w:jc w:val="center"/>
                              <w:rPr>
                                <w:rFonts w:ascii="Arial Narrow" w:hAnsi="Arial Narrow"/>
                                <w:sz w:val="28"/>
                                <w:u w:val="single"/>
                              </w:rPr>
                            </w:pPr>
                            <w:bookmarkStart w:id="0" w:name="_GoBack"/>
                            <w:r w:rsidRPr="000948D2">
                              <w:rPr>
                                <w:rFonts w:ascii="Arial Narrow" w:hAnsi="Arial Narrow"/>
                                <w:sz w:val="28"/>
                                <w:u w:val="single"/>
                              </w:rPr>
                              <w:t xml:space="preserve">Amended schedule of </w:t>
                            </w:r>
                            <w:r w:rsidR="00BE01A1">
                              <w:rPr>
                                <w:rFonts w:ascii="Arial Narrow" w:hAnsi="Arial Narrow"/>
                                <w:sz w:val="28"/>
                                <w:u w:val="single"/>
                              </w:rPr>
                              <w:t xml:space="preserve">Community </w:t>
                            </w:r>
                          </w:p>
                          <w:p w:rsidR="000948D2" w:rsidRPr="000948D2" w:rsidRDefault="000948D2" w:rsidP="000948D2">
                            <w:pPr>
                              <w:jc w:val="center"/>
                              <w:rPr>
                                <w:rFonts w:ascii="Arial Narrow" w:hAnsi="Arial Narrow"/>
                                <w:sz w:val="28"/>
                                <w:u w:val="single"/>
                              </w:rPr>
                            </w:pPr>
                            <w:r w:rsidRPr="000948D2">
                              <w:rPr>
                                <w:rFonts w:ascii="Arial Narrow" w:hAnsi="Arial Narrow"/>
                                <w:sz w:val="28"/>
                                <w:u w:val="single"/>
                              </w:rPr>
                              <w:t>Antenatal appointments during the COVID-19 Pandemic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7.25pt;margin-top:-12.75pt;width:535.5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" fillcolor="white [3201]" strokeweight=".5pt">
                <v:textbox>
                  <w:txbxContent>
                    <w:p w:rsidR="00BE01A1" w:rsidRDefault="000948D2" w:rsidP="000948D2">
                      <w:pPr>
                        <w:jc w:val="center"/>
                        <w:rPr>
                          <w:rFonts w:ascii="Arial Narrow" w:hAnsi="Arial Narrow"/>
                          <w:sz w:val="28"/>
                          <w:u w:val="single"/>
                        </w:rPr>
                      </w:pPr>
                      <w:bookmarkStart w:id="1" w:name="_GoBack"/>
                      <w:r w:rsidRPr="000948D2">
                        <w:rPr>
                          <w:rFonts w:ascii="Arial Narrow" w:hAnsi="Arial Narrow"/>
                          <w:sz w:val="28"/>
                          <w:u w:val="single"/>
                        </w:rPr>
                        <w:t xml:space="preserve">Amended schedule of </w:t>
                      </w:r>
                      <w:r w:rsidR="00BE01A1">
                        <w:rPr>
                          <w:rFonts w:ascii="Arial Narrow" w:hAnsi="Arial Narrow"/>
                          <w:sz w:val="28"/>
                          <w:u w:val="single"/>
                        </w:rPr>
                        <w:t xml:space="preserve">Community </w:t>
                      </w:r>
                    </w:p>
                    <w:p w:rsidR="000948D2" w:rsidRPr="000948D2" w:rsidRDefault="000948D2" w:rsidP="000948D2">
                      <w:pPr>
                        <w:jc w:val="center"/>
                        <w:rPr>
                          <w:rFonts w:ascii="Arial Narrow" w:hAnsi="Arial Narrow"/>
                          <w:sz w:val="28"/>
                          <w:u w:val="single"/>
                        </w:rPr>
                      </w:pPr>
                      <w:r w:rsidRPr="000948D2">
                        <w:rPr>
                          <w:rFonts w:ascii="Arial Narrow" w:hAnsi="Arial Narrow"/>
                          <w:sz w:val="28"/>
                          <w:u w:val="single"/>
                        </w:rPr>
                        <w:t>Antenatal appointments during the COVID-19 Pandemic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948D2">
        <w:rPr>
          <w:noProof/>
        </w:rPr>
        <w:drawing>
          <wp:anchor distT="0" distB="0" distL="114300" distR="114300" simplePos="0" relativeHeight="251658240" behindDoc="1" locked="0" layoutInCell="1" allowOverlap="1" wp14:anchorId="7E332A30" wp14:editId="0BE66DE0">
            <wp:simplePos x="0" y="0"/>
            <wp:positionH relativeFrom="column">
              <wp:posOffset>3390900</wp:posOffset>
            </wp:positionH>
            <wp:positionV relativeFrom="paragraph">
              <wp:posOffset>-702945</wp:posOffset>
            </wp:positionV>
            <wp:extent cx="2740025" cy="447675"/>
            <wp:effectExtent l="0" t="0" r="3175" b="9525"/>
            <wp:wrapTight wrapText="bothSides">
              <wp:wrapPolygon edited="0">
                <wp:start x="0" y="0"/>
                <wp:lineTo x="0" y="21140"/>
                <wp:lineTo x="21475" y="21140"/>
                <wp:lineTo x="214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H Logo colou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8D2" w:rsidRDefault="000948D2"/>
    <w:p w:rsidR="000948D2" w:rsidRDefault="000948D2"/>
    <w:p w:rsidR="000948D2" w:rsidRPr="007A765A" w:rsidRDefault="00B55E1B" w:rsidP="007A765A">
      <w:pPr>
        <w:jc w:val="center"/>
        <w:rPr>
          <w:rFonts w:ascii="Arial Narrow" w:hAnsi="Arial Narrow"/>
          <w:b/>
          <w:color w:val="FF0000"/>
        </w:rPr>
      </w:pPr>
      <w:r w:rsidRPr="007A765A">
        <w:rPr>
          <w:rFonts w:ascii="Arial Narrow" w:hAnsi="Arial Narrow"/>
          <w:b/>
          <w:color w:val="FF0000"/>
        </w:rPr>
        <w:t>If any appointment has to be rescheduled due to illness/quarantine then ensure all women are seen or contacted within 3 weeks of previous contact</w:t>
      </w:r>
    </w:p>
    <w:p w:rsidR="000948D2" w:rsidRPr="007A765A" w:rsidRDefault="000948D2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2"/>
        <w:gridCol w:w="2390"/>
        <w:gridCol w:w="1733"/>
        <w:gridCol w:w="417"/>
        <w:gridCol w:w="850"/>
        <w:gridCol w:w="1300"/>
      </w:tblGrid>
      <w:tr w:rsidR="000948D2" w:rsidRPr="007A765A" w:rsidTr="007A765A">
        <w:tc>
          <w:tcPr>
            <w:tcW w:w="4222" w:type="dxa"/>
            <w:gridSpan w:val="2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0948D2" w:rsidRPr="007A765A" w:rsidRDefault="000948D2" w:rsidP="007A765A">
            <w:pPr>
              <w:jc w:val="center"/>
              <w:rPr>
                <w:rFonts w:ascii="Arial Narrow" w:hAnsi="Arial Narrow"/>
                <w:b/>
              </w:rPr>
            </w:pPr>
            <w:r w:rsidRPr="007A765A">
              <w:rPr>
                <w:rFonts w:ascii="Arial Narrow" w:hAnsi="Arial Narrow"/>
                <w:b/>
              </w:rPr>
              <w:t>Phase 1</w:t>
            </w:r>
          </w:p>
        </w:tc>
        <w:tc>
          <w:tcPr>
            <w:tcW w:w="4300" w:type="dxa"/>
            <w:gridSpan w:val="4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7A765A" w:rsidRDefault="000948D2" w:rsidP="007A765A">
            <w:pPr>
              <w:jc w:val="center"/>
              <w:rPr>
                <w:rFonts w:ascii="Arial Narrow" w:hAnsi="Arial Narrow"/>
                <w:b/>
              </w:rPr>
            </w:pPr>
            <w:r w:rsidRPr="007A765A">
              <w:rPr>
                <w:rFonts w:ascii="Arial Narrow" w:hAnsi="Arial Narrow"/>
                <w:b/>
              </w:rPr>
              <w:t>Phase 2</w:t>
            </w:r>
          </w:p>
          <w:p w:rsidR="000948D2" w:rsidRPr="007A765A" w:rsidRDefault="000948D2" w:rsidP="007A765A">
            <w:pPr>
              <w:jc w:val="center"/>
              <w:rPr>
                <w:rFonts w:ascii="Arial Narrow" w:hAnsi="Arial Narrow"/>
                <w:b/>
              </w:rPr>
            </w:pPr>
            <w:r w:rsidRPr="007A765A">
              <w:rPr>
                <w:rFonts w:ascii="Arial Narrow" w:hAnsi="Arial Narrow"/>
                <w:b/>
              </w:rPr>
              <w:t xml:space="preserve"> (</w:t>
            </w:r>
            <w:r w:rsidR="00B55E1B" w:rsidRPr="007A765A">
              <w:rPr>
                <w:rFonts w:ascii="Arial Narrow" w:hAnsi="Arial Narrow"/>
                <w:b/>
              </w:rPr>
              <w:t xml:space="preserve">If community midwifery staffing shortages or </w:t>
            </w:r>
            <w:r w:rsidRPr="007A765A">
              <w:rPr>
                <w:rFonts w:ascii="Arial Narrow" w:hAnsi="Arial Narrow"/>
                <w:b/>
              </w:rPr>
              <w:t>If 28 week growth scan is removed and/or dating scan performed at 18-20 weeks alongside anomaly scan)</w:t>
            </w:r>
          </w:p>
        </w:tc>
      </w:tr>
      <w:tr w:rsidR="00B55E1B" w:rsidRPr="007A765A" w:rsidTr="007A765A">
        <w:tc>
          <w:tcPr>
            <w:tcW w:w="1832" w:type="dxa"/>
          </w:tcPr>
          <w:p w:rsidR="000948D2" w:rsidRPr="007A765A" w:rsidRDefault="000948D2" w:rsidP="007A765A">
            <w:pPr>
              <w:jc w:val="center"/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  <w:u w:val="single"/>
              </w:rPr>
              <w:t>Booking appointment</w:t>
            </w:r>
            <w:r w:rsidRPr="007A765A">
              <w:rPr>
                <w:rFonts w:ascii="Arial Narrow" w:hAnsi="Arial Narrow"/>
              </w:rPr>
              <w:t xml:space="preserve"> ideally &lt;10 weeks gestation</w:t>
            </w:r>
          </w:p>
        </w:tc>
        <w:tc>
          <w:tcPr>
            <w:tcW w:w="2390" w:type="dxa"/>
            <w:tcBorders>
              <w:right w:val="single" w:sz="18" w:space="0" w:color="auto"/>
            </w:tcBorders>
          </w:tcPr>
          <w:p w:rsidR="000948D2" w:rsidRPr="007A765A" w:rsidRDefault="000948D2">
            <w:pPr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</w:rPr>
              <w:t>Telephone consultation</w:t>
            </w:r>
          </w:p>
          <w:p w:rsidR="00A22277" w:rsidRPr="007A765A" w:rsidRDefault="00A22277">
            <w:pPr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</w:rPr>
              <w:t>Record booking on K2 and send referral to ANC for dating scan. Dating and anomaly scan must be requested on ICE if consent given</w:t>
            </w:r>
          </w:p>
        </w:tc>
        <w:tc>
          <w:tcPr>
            <w:tcW w:w="1733" w:type="dxa"/>
            <w:tcBorders>
              <w:left w:val="single" w:sz="18" w:space="0" w:color="auto"/>
            </w:tcBorders>
          </w:tcPr>
          <w:p w:rsidR="000948D2" w:rsidRPr="007A765A" w:rsidRDefault="000948D2" w:rsidP="007A765A">
            <w:pPr>
              <w:jc w:val="center"/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  <w:u w:val="single"/>
              </w:rPr>
              <w:t>Booking appointment</w:t>
            </w:r>
            <w:r w:rsidRPr="007A765A">
              <w:rPr>
                <w:rFonts w:ascii="Arial Narrow" w:hAnsi="Arial Narrow"/>
              </w:rPr>
              <w:t xml:space="preserve"> ideally &lt;10 weeks gestation</w:t>
            </w:r>
          </w:p>
        </w:tc>
        <w:tc>
          <w:tcPr>
            <w:tcW w:w="2567" w:type="dxa"/>
            <w:gridSpan w:val="3"/>
          </w:tcPr>
          <w:p w:rsidR="000948D2" w:rsidRPr="007A765A" w:rsidRDefault="000948D2" w:rsidP="0075303D">
            <w:pPr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</w:rPr>
              <w:t>Telephone consultation</w:t>
            </w:r>
          </w:p>
          <w:p w:rsidR="00A22277" w:rsidRPr="007A765A" w:rsidRDefault="00A22277" w:rsidP="0075303D">
            <w:pPr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</w:rPr>
              <w:t>Record booking on K2 and send referral to ANC for dating scan. Dating and anomaly scan must be requested on ICE if consent given</w:t>
            </w:r>
          </w:p>
        </w:tc>
      </w:tr>
      <w:tr w:rsidR="000948D2" w:rsidRPr="007A765A" w:rsidTr="007A765A">
        <w:tc>
          <w:tcPr>
            <w:tcW w:w="1832" w:type="dxa"/>
          </w:tcPr>
          <w:p w:rsidR="000948D2" w:rsidRPr="007A765A" w:rsidRDefault="000948D2" w:rsidP="007A765A">
            <w:pPr>
              <w:jc w:val="center"/>
              <w:rPr>
                <w:rFonts w:ascii="Arial Narrow" w:hAnsi="Arial Narrow"/>
                <w:u w:val="single"/>
              </w:rPr>
            </w:pPr>
            <w:r w:rsidRPr="007A765A">
              <w:rPr>
                <w:rFonts w:ascii="Arial Narrow" w:hAnsi="Arial Narrow"/>
                <w:u w:val="single"/>
              </w:rPr>
              <w:t>Dating scan</w:t>
            </w:r>
          </w:p>
          <w:p w:rsidR="00A22277" w:rsidRPr="007A765A" w:rsidRDefault="00A22277" w:rsidP="007A765A">
            <w:pPr>
              <w:jc w:val="center"/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  <w:u w:val="single"/>
              </w:rPr>
              <w:t>11+2-14+1</w:t>
            </w:r>
          </w:p>
        </w:tc>
        <w:tc>
          <w:tcPr>
            <w:tcW w:w="2390" w:type="dxa"/>
            <w:tcBorders>
              <w:right w:val="single" w:sz="18" w:space="0" w:color="auto"/>
            </w:tcBorders>
          </w:tcPr>
          <w:p w:rsidR="000948D2" w:rsidRPr="007A765A" w:rsidRDefault="00A22277">
            <w:pPr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</w:rPr>
              <w:t>Dating scan +\- Trisomy screening /Observations (BP/Urinalysis)/Height, weight and BMI/Booking bloods. CO NOT PERFORMED</w:t>
            </w:r>
          </w:p>
          <w:p w:rsidR="002D7841" w:rsidRPr="007A765A" w:rsidRDefault="002D7841">
            <w:pPr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</w:rPr>
              <w:t>Provide COVID-19 patient information leaflet</w:t>
            </w:r>
          </w:p>
        </w:tc>
        <w:tc>
          <w:tcPr>
            <w:tcW w:w="4300" w:type="dxa"/>
            <w:gridSpan w:val="4"/>
            <w:tcBorders>
              <w:left w:val="single" w:sz="18" w:space="0" w:color="auto"/>
            </w:tcBorders>
          </w:tcPr>
          <w:p w:rsidR="00A22277" w:rsidRPr="007A765A" w:rsidRDefault="00A22277">
            <w:pPr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</w:rPr>
              <w:t xml:space="preserve">Appointment is arranged with either a MSW/MA in the room within Scarsdale entrance. </w:t>
            </w:r>
          </w:p>
          <w:p w:rsidR="00A22277" w:rsidRPr="007A765A" w:rsidRDefault="00A22277">
            <w:pPr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</w:rPr>
              <w:t>This would be arranged after the booking consultation and before the dating scan (which would be at 18+0-20+0 weeks gestation)</w:t>
            </w:r>
          </w:p>
          <w:p w:rsidR="000948D2" w:rsidRPr="007A765A" w:rsidRDefault="00A22277">
            <w:pPr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</w:rPr>
              <w:t>Observations (BP/Urinalysis)/Height, weight and BMI/Booking bloods. CO NOT PERFORMED</w:t>
            </w:r>
          </w:p>
        </w:tc>
      </w:tr>
      <w:tr w:rsidR="00B55E1B" w:rsidRPr="007A765A" w:rsidTr="00742861">
        <w:tc>
          <w:tcPr>
            <w:tcW w:w="1832" w:type="dxa"/>
          </w:tcPr>
          <w:p w:rsidR="00B55E1B" w:rsidRPr="007A765A" w:rsidRDefault="00B55E1B" w:rsidP="007A765A">
            <w:pPr>
              <w:jc w:val="center"/>
              <w:rPr>
                <w:rFonts w:ascii="Arial Narrow" w:hAnsi="Arial Narrow"/>
                <w:u w:val="single"/>
              </w:rPr>
            </w:pPr>
            <w:r w:rsidRPr="007A765A">
              <w:rPr>
                <w:rFonts w:ascii="Arial Narrow" w:hAnsi="Arial Narrow"/>
                <w:u w:val="single"/>
              </w:rPr>
              <w:t>16 Weeks</w:t>
            </w:r>
          </w:p>
        </w:tc>
        <w:tc>
          <w:tcPr>
            <w:tcW w:w="2390" w:type="dxa"/>
            <w:tcBorders>
              <w:right w:val="single" w:sz="18" w:space="0" w:color="auto"/>
            </w:tcBorders>
          </w:tcPr>
          <w:p w:rsidR="00B55E1B" w:rsidRPr="007A765A" w:rsidRDefault="00B55E1B">
            <w:pPr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</w:rPr>
              <w:t>Telephone consultation.</w:t>
            </w:r>
          </w:p>
          <w:p w:rsidR="00B55E1B" w:rsidRPr="007A765A" w:rsidRDefault="00B55E1B">
            <w:pPr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</w:rPr>
              <w:t>Ensure has results of booking bloods taken</w:t>
            </w:r>
          </w:p>
        </w:tc>
        <w:tc>
          <w:tcPr>
            <w:tcW w:w="1733" w:type="dxa"/>
            <w:tcBorders>
              <w:left w:val="single" w:sz="18" w:space="0" w:color="auto"/>
            </w:tcBorders>
          </w:tcPr>
          <w:p w:rsidR="00B55E1B" w:rsidRPr="009E3050" w:rsidRDefault="00B55E1B" w:rsidP="009E3050">
            <w:pPr>
              <w:jc w:val="center"/>
              <w:rPr>
                <w:rFonts w:ascii="Arial Narrow" w:hAnsi="Arial Narrow"/>
                <w:u w:val="single"/>
              </w:rPr>
            </w:pPr>
            <w:r w:rsidRPr="009E3050">
              <w:rPr>
                <w:rFonts w:ascii="Arial Narrow" w:hAnsi="Arial Narrow"/>
                <w:u w:val="single"/>
              </w:rPr>
              <w:t>16 Weeks</w:t>
            </w:r>
          </w:p>
        </w:tc>
        <w:tc>
          <w:tcPr>
            <w:tcW w:w="1267" w:type="dxa"/>
            <w:gridSpan w:val="2"/>
          </w:tcPr>
          <w:p w:rsidR="00B55E1B" w:rsidRPr="007A765A" w:rsidRDefault="00B55E1B" w:rsidP="0075303D">
            <w:pPr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</w:rPr>
              <w:t>Telephone consultation</w:t>
            </w:r>
          </w:p>
          <w:p w:rsidR="00B55E1B" w:rsidRPr="007A765A" w:rsidRDefault="00B55E1B" w:rsidP="0075303D">
            <w:pPr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</w:rPr>
              <w:t>Ensure has results of booking bloods taken</w:t>
            </w:r>
          </w:p>
        </w:tc>
        <w:tc>
          <w:tcPr>
            <w:tcW w:w="1300" w:type="dxa"/>
            <w:shd w:val="clear" w:color="auto" w:fill="BFBFBF" w:themeFill="background1" w:themeFillShade="BF"/>
          </w:tcPr>
          <w:p w:rsidR="00B55E1B" w:rsidRPr="007A765A" w:rsidRDefault="00B55E1B" w:rsidP="0075303D">
            <w:pPr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</w:rPr>
              <w:t>OMIT 16 week appointment if community midwifery shortages</w:t>
            </w:r>
          </w:p>
        </w:tc>
      </w:tr>
      <w:tr w:rsidR="007A765A" w:rsidRPr="007A765A" w:rsidTr="007A765A">
        <w:tc>
          <w:tcPr>
            <w:tcW w:w="1832" w:type="dxa"/>
          </w:tcPr>
          <w:p w:rsidR="002D7841" w:rsidRPr="007A765A" w:rsidRDefault="002D7841" w:rsidP="007A765A">
            <w:pPr>
              <w:jc w:val="center"/>
              <w:rPr>
                <w:rFonts w:ascii="Arial Narrow" w:hAnsi="Arial Narrow"/>
                <w:u w:val="single"/>
              </w:rPr>
            </w:pPr>
            <w:r w:rsidRPr="007A765A">
              <w:rPr>
                <w:rFonts w:ascii="Arial Narrow" w:hAnsi="Arial Narrow"/>
                <w:u w:val="single"/>
              </w:rPr>
              <w:t>Anomaly scan 18+0-20+0</w:t>
            </w:r>
          </w:p>
        </w:tc>
        <w:tc>
          <w:tcPr>
            <w:tcW w:w="2390" w:type="dxa"/>
            <w:tcBorders>
              <w:right w:val="single" w:sz="18" w:space="0" w:color="auto"/>
            </w:tcBorders>
          </w:tcPr>
          <w:p w:rsidR="002D7841" w:rsidRPr="007A765A" w:rsidRDefault="002D7841">
            <w:pPr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</w:rPr>
              <w:t xml:space="preserve">Offer Whooping cough vaccine. Discuss and ensure has access to information leaflet re </w:t>
            </w:r>
            <w:proofErr w:type="spellStart"/>
            <w:r w:rsidRPr="007A765A">
              <w:rPr>
                <w:rFonts w:ascii="Arial Narrow" w:hAnsi="Arial Narrow"/>
              </w:rPr>
              <w:t>fetal</w:t>
            </w:r>
            <w:proofErr w:type="spellEnd"/>
            <w:r w:rsidRPr="007A765A">
              <w:rPr>
                <w:rFonts w:ascii="Arial Narrow" w:hAnsi="Arial Narrow"/>
              </w:rPr>
              <w:t xml:space="preserve"> movements.</w:t>
            </w:r>
          </w:p>
          <w:p w:rsidR="002D7841" w:rsidRPr="007A765A" w:rsidRDefault="002D7841">
            <w:pPr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</w:rPr>
              <w:t>Record BP/Urinalysis</w:t>
            </w:r>
          </w:p>
        </w:tc>
        <w:tc>
          <w:tcPr>
            <w:tcW w:w="1733" w:type="dxa"/>
            <w:tcBorders>
              <w:left w:val="single" w:sz="18" w:space="0" w:color="auto"/>
            </w:tcBorders>
          </w:tcPr>
          <w:p w:rsidR="007A765A" w:rsidRDefault="002D7841" w:rsidP="007A765A">
            <w:pPr>
              <w:jc w:val="center"/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  <w:u w:val="single"/>
              </w:rPr>
              <w:t>Dating and Anomaly scan performed at 18+0-20+0</w:t>
            </w:r>
          </w:p>
          <w:p w:rsidR="002D7841" w:rsidRPr="007A765A" w:rsidRDefault="002D7841" w:rsidP="007A765A">
            <w:pPr>
              <w:jc w:val="center"/>
              <w:rPr>
                <w:rFonts w:ascii="Arial Narrow" w:hAnsi="Arial Narrow"/>
                <w:sz w:val="28"/>
              </w:rPr>
            </w:pPr>
            <w:r w:rsidRPr="007A765A">
              <w:rPr>
                <w:rFonts w:ascii="Arial Narrow" w:hAnsi="Arial Narrow"/>
              </w:rPr>
              <w:t>Second trimester screening to be offered (T21 only).</w:t>
            </w:r>
          </w:p>
        </w:tc>
        <w:tc>
          <w:tcPr>
            <w:tcW w:w="2567" w:type="dxa"/>
            <w:gridSpan w:val="3"/>
          </w:tcPr>
          <w:p w:rsidR="002D7841" w:rsidRPr="007A765A" w:rsidRDefault="002D7841" w:rsidP="002D7841">
            <w:pPr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</w:rPr>
              <w:t xml:space="preserve">Offer Whooping cough vaccine. Discuss and ensure has access to information leaflet re </w:t>
            </w:r>
            <w:proofErr w:type="spellStart"/>
            <w:r w:rsidRPr="007A765A">
              <w:rPr>
                <w:rFonts w:ascii="Arial Narrow" w:hAnsi="Arial Narrow"/>
              </w:rPr>
              <w:t>fetal</w:t>
            </w:r>
            <w:proofErr w:type="spellEnd"/>
            <w:r w:rsidRPr="007A765A">
              <w:rPr>
                <w:rFonts w:ascii="Arial Narrow" w:hAnsi="Arial Narrow"/>
              </w:rPr>
              <w:t xml:space="preserve"> movements.</w:t>
            </w:r>
          </w:p>
          <w:p w:rsidR="002D7841" w:rsidRPr="007A765A" w:rsidRDefault="002D7841" w:rsidP="002D7841">
            <w:pPr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</w:rPr>
              <w:t>Record BP/Urinalysis.</w:t>
            </w:r>
          </w:p>
          <w:p w:rsidR="002D7841" w:rsidRPr="007A765A" w:rsidRDefault="002D7841" w:rsidP="002D7841">
            <w:pPr>
              <w:rPr>
                <w:rFonts w:ascii="Arial Narrow" w:hAnsi="Arial Narrow"/>
                <w:sz w:val="28"/>
              </w:rPr>
            </w:pPr>
          </w:p>
        </w:tc>
      </w:tr>
      <w:tr w:rsidR="002D7841" w:rsidRPr="007A765A" w:rsidTr="00742861">
        <w:tc>
          <w:tcPr>
            <w:tcW w:w="1832" w:type="dxa"/>
          </w:tcPr>
          <w:p w:rsidR="002D7841" w:rsidRPr="007A765A" w:rsidRDefault="002D7841" w:rsidP="007A765A">
            <w:pPr>
              <w:jc w:val="center"/>
              <w:rPr>
                <w:rFonts w:ascii="Arial Narrow" w:hAnsi="Arial Narrow"/>
                <w:u w:val="single"/>
              </w:rPr>
            </w:pPr>
            <w:r w:rsidRPr="007A765A">
              <w:rPr>
                <w:rFonts w:ascii="Arial Narrow" w:hAnsi="Arial Narrow"/>
                <w:u w:val="single"/>
              </w:rPr>
              <w:t>25 weeks</w:t>
            </w:r>
          </w:p>
        </w:tc>
        <w:tc>
          <w:tcPr>
            <w:tcW w:w="2390" w:type="dxa"/>
            <w:tcBorders>
              <w:right w:val="single" w:sz="18" w:space="0" w:color="auto"/>
            </w:tcBorders>
          </w:tcPr>
          <w:p w:rsidR="002D7841" w:rsidRPr="007A765A" w:rsidRDefault="002D7841" w:rsidP="002D7841">
            <w:pPr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</w:rPr>
              <w:t>Telephone consultation.</w:t>
            </w:r>
          </w:p>
          <w:p w:rsidR="002D7841" w:rsidRPr="007A765A" w:rsidRDefault="002D7841" w:rsidP="002D7841">
            <w:pPr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</w:rPr>
              <w:t>Arrange to post Mat B1 if needed</w:t>
            </w:r>
          </w:p>
        </w:tc>
        <w:tc>
          <w:tcPr>
            <w:tcW w:w="4300" w:type="dxa"/>
            <w:gridSpan w:val="4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2D7841" w:rsidRPr="007A765A" w:rsidRDefault="00B55E1B">
            <w:pPr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</w:rPr>
              <w:t>OMIT 25 week appointment if necessary due to community midwifery staffing shortages</w:t>
            </w:r>
          </w:p>
        </w:tc>
      </w:tr>
      <w:tr w:rsidR="009E3050" w:rsidRPr="007A765A" w:rsidTr="009E3050">
        <w:tc>
          <w:tcPr>
            <w:tcW w:w="1832" w:type="dxa"/>
          </w:tcPr>
          <w:p w:rsidR="009E3050" w:rsidRPr="007A765A" w:rsidRDefault="009E3050" w:rsidP="007A765A">
            <w:pPr>
              <w:jc w:val="center"/>
              <w:rPr>
                <w:rFonts w:ascii="Arial Narrow" w:hAnsi="Arial Narrow"/>
                <w:u w:val="single"/>
              </w:rPr>
            </w:pPr>
            <w:r w:rsidRPr="007A765A">
              <w:rPr>
                <w:rFonts w:ascii="Arial Narrow" w:hAnsi="Arial Narrow"/>
                <w:u w:val="single"/>
              </w:rPr>
              <w:t>28 weeks</w:t>
            </w:r>
          </w:p>
        </w:tc>
        <w:tc>
          <w:tcPr>
            <w:tcW w:w="2390" w:type="dxa"/>
            <w:tcBorders>
              <w:right w:val="single" w:sz="18" w:space="0" w:color="auto"/>
            </w:tcBorders>
          </w:tcPr>
          <w:p w:rsidR="009E3050" w:rsidRPr="007A765A" w:rsidRDefault="009E3050">
            <w:pPr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</w:rPr>
              <w:t>Regardless of whether the woman is having a growth scan. This appointment MUST be face to face.</w:t>
            </w:r>
          </w:p>
          <w:p w:rsidR="009E3050" w:rsidRPr="007A765A" w:rsidRDefault="009E3050">
            <w:pPr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</w:rPr>
              <w:lastRenderedPageBreak/>
              <w:t>Breastfeeding conversation to take place at this point.</w:t>
            </w:r>
          </w:p>
          <w:p w:rsidR="009E3050" w:rsidRPr="007A765A" w:rsidRDefault="009E3050">
            <w:pPr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</w:rPr>
              <w:t>Ensure any safeguarding issues are addressed</w:t>
            </w:r>
          </w:p>
        </w:tc>
        <w:tc>
          <w:tcPr>
            <w:tcW w:w="2150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E3050" w:rsidRPr="007A765A" w:rsidRDefault="009E3050" w:rsidP="007F6FBC">
            <w:pPr>
              <w:jc w:val="center"/>
              <w:rPr>
                <w:rFonts w:ascii="Arial Narrow" w:hAnsi="Arial Narrow"/>
                <w:u w:val="single"/>
              </w:rPr>
            </w:pPr>
            <w:r w:rsidRPr="007A765A">
              <w:rPr>
                <w:rFonts w:ascii="Arial Narrow" w:hAnsi="Arial Narrow"/>
                <w:u w:val="single"/>
              </w:rPr>
              <w:lastRenderedPageBreak/>
              <w:t>28 weeks</w:t>
            </w:r>
          </w:p>
        </w:tc>
        <w:tc>
          <w:tcPr>
            <w:tcW w:w="2150" w:type="dxa"/>
            <w:gridSpan w:val="2"/>
            <w:tcBorders>
              <w:left w:val="single" w:sz="4" w:space="0" w:color="auto"/>
            </w:tcBorders>
          </w:tcPr>
          <w:p w:rsidR="009E3050" w:rsidRPr="007A765A" w:rsidRDefault="009E3050" w:rsidP="007F6FBC">
            <w:pPr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</w:rPr>
              <w:t xml:space="preserve">Regardless of whether the woman is having a growth scan. This appointment MUST be face to </w:t>
            </w:r>
            <w:r w:rsidRPr="007A765A">
              <w:rPr>
                <w:rFonts w:ascii="Arial Narrow" w:hAnsi="Arial Narrow"/>
              </w:rPr>
              <w:lastRenderedPageBreak/>
              <w:t>face.</w:t>
            </w:r>
          </w:p>
          <w:p w:rsidR="009E3050" w:rsidRPr="007A765A" w:rsidRDefault="009E3050" w:rsidP="007F6FBC">
            <w:pPr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</w:rPr>
              <w:t>Breastfeeding conversation to take place at this point.</w:t>
            </w:r>
          </w:p>
          <w:p w:rsidR="009E3050" w:rsidRPr="007A765A" w:rsidRDefault="009E3050" w:rsidP="007F6FBC">
            <w:pPr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</w:rPr>
              <w:t>Ensure any safeguarding issues are addressed</w:t>
            </w:r>
          </w:p>
        </w:tc>
      </w:tr>
      <w:tr w:rsidR="009E3050" w:rsidRPr="007A765A" w:rsidTr="009E3050">
        <w:tc>
          <w:tcPr>
            <w:tcW w:w="1832" w:type="dxa"/>
          </w:tcPr>
          <w:p w:rsidR="009E3050" w:rsidRPr="007A765A" w:rsidRDefault="009E3050" w:rsidP="007A765A">
            <w:pPr>
              <w:jc w:val="center"/>
              <w:rPr>
                <w:rFonts w:ascii="Arial Narrow" w:hAnsi="Arial Narrow"/>
                <w:u w:val="single"/>
              </w:rPr>
            </w:pPr>
            <w:r w:rsidRPr="007A765A">
              <w:rPr>
                <w:rFonts w:ascii="Arial Narrow" w:hAnsi="Arial Narrow"/>
                <w:u w:val="single"/>
              </w:rPr>
              <w:lastRenderedPageBreak/>
              <w:t>32 weeks</w:t>
            </w:r>
          </w:p>
        </w:tc>
        <w:tc>
          <w:tcPr>
            <w:tcW w:w="2390" w:type="dxa"/>
            <w:tcBorders>
              <w:right w:val="single" w:sz="18" w:space="0" w:color="auto"/>
            </w:tcBorders>
          </w:tcPr>
          <w:p w:rsidR="009E3050" w:rsidRPr="007A765A" w:rsidRDefault="009E3050">
            <w:pPr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</w:rPr>
              <w:t>If the woman is having a growth scan, this appointment can be omitted by the community midwife</w:t>
            </w:r>
          </w:p>
        </w:tc>
        <w:tc>
          <w:tcPr>
            <w:tcW w:w="2150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E3050" w:rsidRPr="007A765A" w:rsidRDefault="009E3050" w:rsidP="007F6FBC">
            <w:pPr>
              <w:jc w:val="center"/>
              <w:rPr>
                <w:rFonts w:ascii="Arial Narrow" w:hAnsi="Arial Narrow"/>
                <w:u w:val="single"/>
              </w:rPr>
            </w:pPr>
            <w:r w:rsidRPr="007A765A">
              <w:rPr>
                <w:rFonts w:ascii="Arial Narrow" w:hAnsi="Arial Narrow"/>
                <w:u w:val="single"/>
              </w:rPr>
              <w:t>32 weeks</w:t>
            </w:r>
          </w:p>
        </w:tc>
        <w:tc>
          <w:tcPr>
            <w:tcW w:w="2150" w:type="dxa"/>
            <w:gridSpan w:val="2"/>
            <w:tcBorders>
              <w:left w:val="single" w:sz="4" w:space="0" w:color="auto"/>
            </w:tcBorders>
          </w:tcPr>
          <w:p w:rsidR="009E3050" w:rsidRPr="007A765A" w:rsidRDefault="009E3050" w:rsidP="007F6FBC">
            <w:pPr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</w:rPr>
              <w:t>If the woman is having a growth scan, this appointment can be omitted by the community midwife</w:t>
            </w:r>
          </w:p>
        </w:tc>
      </w:tr>
      <w:tr w:rsidR="009E3050" w:rsidRPr="007A765A" w:rsidTr="009E3050">
        <w:tc>
          <w:tcPr>
            <w:tcW w:w="1832" w:type="dxa"/>
          </w:tcPr>
          <w:p w:rsidR="009E3050" w:rsidRPr="007A765A" w:rsidRDefault="009E3050" w:rsidP="007A765A">
            <w:pPr>
              <w:jc w:val="center"/>
              <w:rPr>
                <w:rFonts w:ascii="Arial Narrow" w:hAnsi="Arial Narrow"/>
                <w:u w:val="single"/>
              </w:rPr>
            </w:pPr>
            <w:r w:rsidRPr="007A765A">
              <w:rPr>
                <w:rFonts w:ascii="Arial Narrow" w:hAnsi="Arial Narrow"/>
                <w:u w:val="single"/>
              </w:rPr>
              <w:t>36 weeks</w:t>
            </w:r>
          </w:p>
        </w:tc>
        <w:tc>
          <w:tcPr>
            <w:tcW w:w="2390" w:type="dxa"/>
            <w:tcBorders>
              <w:right w:val="single" w:sz="18" w:space="0" w:color="auto"/>
            </w:tcBorders>
          </w:tcPr>
          <w:p w:rsidR="009E3050" w:rsidRPr="007A765A" w:rsidRDefault="009E3050" w:rsidP="00B55E1B">
            <w:pPr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</w:rPr>
              <w:t>Regardless of whether the woman is having a growth scan. This appointment MUST be face to face.</w:t>
            </w:r>
          </w:p>
          <w:p w:rsidR="009E3050" w:rsidRPr="007A765A" w:rsidRDefault="009E3050" w:rsidP="00B55E1B">
            <w:pPr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</w:rPr>
              <w:t>Birth plan discussion to take place</w:t>
            </w:r>
          </w:p>
        </w:tc>
        <w:tc>
          <w:tcPr>
            <w:tcW w:w="2150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E3050" w:rsidRPr="007A765A" w:rsidRDefault="009E3050" w:rsidP="007F6FBC">
            <w:pPr>
              <w:jc w:val="center"/>
              <w:rPr>
                <w:rFonts w:ascii="Arial Narrow" w:hAnsi="Arial Narrow"/>
                <w:u w:val="single"/>
              </w:rPr>
            </w:pPr>
            <w:r w:rsidRPr="007A765A">
              <w:rPr>
                <w:rFonts w:ascii="Arial Narrow" w:hAnsi="Arial Narrow"/>
                <w:u w:val="single"/>
              </w:rPr>
              <w:t>36 weeks</w:t>
            </w:r>
          </w:p>
        </w:tc>
        <w:tc>
          <w:tcPr>
            <w:tcW w:w="2150" w:type="dxa"/>
            <w:gridSpan w:val="2"/>
            <w:tcBorders>
              <w:left w:val="single" w:sz="4" w:space="0" w:color="auto"/>
            </w:tcBorders>
          </w:tcPr>
          <w:p w:rsidR="009E3050" w:rsidRPr="007A765A" w:rsidRDefault="009E3050" w:rsidP="007F6FBC">
            <w:pPr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</w:rPr>
              <w:t>Regardless of whether the woman is having a growth scan. This appointment MUST be face to face.</w:t>
            </w:r>
          </w:p>
          <w:p w:rsidR="009E3050" w:rsidRPr="007A765A" w:rsidRDefault="009E3050" w:rsidP="007F6FBC">
            <w:pPr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</w:rPr>
              <w:t>Birth plan discussion to take place</w:t>
            </w:r>
          </w:p>
        </w:tc>
      </w:tr>
      <w:tr w:rsidR="009E3050" w:rsidRPr="007A765A" w:rsidTr="00742861">
        <w:tc>
          <w:tcPr>
            <w:tcW w:w="1832" w:type="dxa"/>
          </w:tcPr>
          <w:p w:rsidR="009E3050" w:rsidRDefault="009E3050" w:rsidP="007A765A">
            <w:pPr>
              <w:jc w:val="center"/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  <w:u w:val="single"/>
              </w:rPr>
              <w:t>38 weeks</w:t>
            </w:r>
            <w:r w:rsidRPr="007A765A">
              <w:rPr>
                <w:rFonts w:ascii="Arial Narrow" w:hAnsi="Arial Narrow"/>
              </w:rPr>
              <w:t xml:space="preserve"> PRI</w:t>
            </w:r>
            <w:r>
              <w:rPr>
                <w:rFonts w:ascii="Arial Narrow" w:hAnsi="Arial Narrow"/>
              </w:rPr>
              <w:t>MIGRAVID WOMEN</w:t>
            </w:r>
          </w:p>
          <w:p w:rsidR="009E3050" w:rsidRPr="007A765A" w:rsidRDefault="009E3050" w:rsidP="007A765A">
            <w:pPr>
              <w:jc w:val="center"/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</w:rPr>
              <w:t>ONLY (Or women with complex needs/history)</w:t>
            </w:r>
          </w:p>
        </w:tc>
        <w:tc>
          <w:tcPr>
            <w:tcW w:w="2390" w:type="dxa"/>
            <w:tcBorders>
              <w:right w:val="single" w:sz="18" w:space="0" w:color="auto"/>
            </w:tcBorders>
          </w:tcPr>
          <w:p w:rsidR="009E3050" w:rsidRPr="007A765A" w:rsidRDefault="009E3050">
            <w:pPr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</w:rPr>
              <w:t>Face to face consultation</w:t>
            </w:r>
          </w:p>
        </w:tc>
        <w:tc>
          <w:tcPr>
            <w:tcW w:w="4300" w:type="dxa"/>
            <w:gridSpan w:val="4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9E3050" w:rsidRPr="007A765A" w:rsidRDefault="009E3050">
            <w:pPr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</w:rPr>
              <w:t>OMIT 38 week appointment if necessary due to community midwifery staffing shortages</w:t>
            </w:r>
          </w:p>
        </w:tc>
      </w:tr>
      <w:tr w:rsidR="009E3050" w:rsidRPr="007A765A" w:rsidTr="009E3050">
        <w:tc>
          <w:tcPr>
            <w:tcW w:w="1832" w:type="dxa"/>
          </w:tcPr>
          <w:p w:rsidR="009E3050" w:rsidRPr="007A765A" w:rsidRDefault="009E3050" w:rsidP="007A765A">
            <w:pPr>
              <w:jc w:val="center"/>
              <w:rPr>
                <w:rFonts w:ascii="Arial Narrow" w:hAnsi="Arial Narrow"/>
                <w:u w:val="single"/>
              </w:rPr>
            </w:pPr>
            <w:r w:rsidRPr="007A765A">
              <w:rPr>
                <w:rFonts w:ascii="Arial Narrow" w:hAnsi="Arial Narrow"/>
                <w:u w:val="single"/>
              </w:rPr>
              <w:t>40 weeks</w:t>
            </w:r>
          </w:p>
        </w:tc>
        <w:tc>
          <w:tcPr>
            <w:tcW w:w="2390" w:type="dxa"/>
            <w:tcBorders>
              <w:right w:val="single" w:sz="18" w:space="0" w:color="auto"/>
            </w:tcBorders>
          </w:tcPr>
          <w:p w:rsidR="009E3050" w:rsidRPr="007A765A" w:rsidRDefault="009E3050">
            <w:pPr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</w:rPr>
              <w:t>If the woman is having a growth scan, this appointment can be omitted by the community midwife.</w:t>
            </w:r>
          </w:p>
          <w:p w:rsidR="009E3050" w:rsidRPr="007A765A" w:rsidRDefault="009E3050">
            <w:pPr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</w:rPr>
              <w:t>Offer membrane sweep at this appointment</w:t>
            </w:r>
          </w:p>
        </w:tc>
        <w:tc>
          <w:tcPr>
            <w:tcW w:w="2150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E3050" w:rsidRPr="007A765A" w:rsidRDefault="009E3050" w:rsidP="007F6FBC">
            <w:pPr>
              <w:jc w:val="center"/>
              <w:rPr>
                <w:rFonts w:ascii="Arial Narrow" w:hAnsi="Arial Narrow"/>
                <w:u w:val="single"/>
              </w:rPr>
            </w:pPr>
            <w:r w:rsidRPr="007A765A">
              <w:rPr>
                <w:rFonts w:ascii="Arial Narrow" w:hAnsi="Arial Narrow"/>
                <w:u w:val="single"/>
              </w:rPr>
              <w:t>40 weeks</w:t>
            </w:r>
          </w:p>
        </w:tc>
        <w:tc>
          <w:tcPr>
            <w:tcW w:w="2150" w:type="dxa"/>
            <w:gridSpan w:val="2"/>
            <w:tcBorders>
              <w:left w:val="single" w:sz="4" w:space="0" w:color="auto"/>
            </w:tcBorders>
          </w:tcPr>
          <w:p w:rsidR="009E3050" w:rsidRPr="007A765A" w:rsidRDefault="009E3050" w:rsidP="007F6FBC">
            <w:pPr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</w:rPr>
              <w:t>If the woman is having a growth scan, this appointment can be omitted by the community midwife.</w:t>
            </w:r>
          </w:p>
          <w:p w:rsidR="009E3050" w:rsidRPr="007A765A" w:rsidRDefault="009E3050" w:rsidP="007F6FBC">
            <w:pPr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</w:rPr>
              <w:t>Offer membrane sweep at this appointment</w:t>
            </w:r>
          </w:p>
        </w:tc>
      </w:tr>
      <w:tr w:rsidR="009E3050" w:rsidRPr="007A765A" w:rsidTr="009E3050">
        <w:tc>
          <w:tcPr>
            <w:tcW w:w="1832" w:type="dxa"/>
          </w:tcPr>
          <w:p w:rsidR="009E3050" w:rsidRPr="007A765A" w:rsidRDefault="009E3050" w:rsidP="007A765A">
            <w:pPr>
              <w:jc w:val="center"/>
              <w:rPr>
                <w:rFonts w:ascii="Arial Narrow" w:hAnsi="Arial Narrow"/>
                <w:u w:val="single"/>
              </w:rPr>
            </w:pPr>
            <w:r w:rsidRPr="007A765A">
              <w:rPr>
                <w:rFonts w:ascii="Arial Narrow" w:hAnsi="Arial Narrow"/>
                <w:u w:val="single"/>
              </w:rPr>
              <w:t>41 weeks</w:t>
            </w:r>
          </w:p>
        </w:tc>
        <w:tc>
          <w:tcPr>
            <w:tcW w:w="2390" w:type="dxa"/>
            <w:tcBorders>
              <w:right w:val="single" w:sz="18" w:space="0" w:color="auto"/>
            </w:tcBorders>
          </w:tcPr>
          <w:p w:rsidR="009E3050" w:rsidRPr="007A765A" w:rsidRDefault="009E3050" w:rsidP="00B55E1B">
            <w:pPr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</w:rPr>
              <w:t>If the woman is having a growth scan, this appointment can be omitted by the community midwife.</w:t>
            </w:r>
          </w:p>
          <w:p w:rsidR="009E3050" w:rsidRPr="007A765A" w:rsidRDefault="009E3050" w:rsidP="00B55E1B">
            <w:pPr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</w:rPr>
              <w:t>Offer membrane sweep at this appointment. Discuss and arranged induction of labour</w:t>
            </w:r>
          </w:p>
        </w:tc>
        <w:tc>
          <w:tcPr>
            <w:tcW w:w="2150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9E3050" w:rsidRPr="007A765A" w:rsidRDefault="009E3050" w:rsidP="007F6FBC">
            <w:pPr>
              <w:jc w:val="center"/>
              <w:rPr>
                <w:rFonts w:ascii="Arial Narrow" w:hAnsi="Arial Narrow"/>
                <w:u w:val="single"/>
              </w:rPr>
            </w:pPr>
            <w:r w:rsidRPr="007A765A">
              <w:rPr>
                <w:rFonts w:ascii="Arial Narrow" w:hAnsi="Arial Narrow"/>
                <w:u w:val="single"/>
              </w:rPr>
              <w:t>41 weeks</w:t>
            </w:r>
          </w:p>
        </w:tc>
        <w:tc>
          <w:tcPr>
            <w:tcW w:w="2150" w:type="dxa"/>
            <w:gridSpan w:val="2"/>
            <w:tcBorders>
              <w:left w:val="single" w:sz="4" w:space="0" w:color="auto"/>
            </w:tcBorders>
          </w:tcPr>
          <w:p w:rsidR="009E3050" w:rsidRPr="007A765A" w:rsidRDefault="009E3050" w:rsidP="007F6FBC">
            <w:pPr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</w:rPr>
              <w:t>If the woman is having a growth scan, this appointment can be omitted by the community midwife.</w:t>
            </w:r>
          </w:p>
          <w:p w:rsidR="009E3050" w:rsidRPr="007A765A" w:rsidRDefault="009E3050" w:rsidP="007F6FBC">
            <w:pPr>
              <w:rPr>
                <w:rFonts w:ascii="Arial Narrow" w:hAnsi="Arial Narrow"/>
              </w:rPr>
            </w:pPr>
            <w:r w:rsidRPr="007A765A">
              <w:rPr>
                <w:rFonts w:ascii="Arial Narrow" w:hAnsi="Arial Narrow"/>
              </w:rPr>
              <w:t>Offer membrane sweep at this appointment. Discuss and arranged induction of labour</w:t>
            </w:r>
          </w:p>
        </w:tc>
      </w:tr>
    </w:tbl>
    <w:p w:rsidR="000948D2" w:rsidRDefault="000948D2"/>
    <w:sectPr w:rsidR="000948D2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8D2" w:rsidRDefault="000948D2" w:rsidP="000948D2">
      <w:r>
        <w:separator/>
      </w:r>
    </w:p>
  </w:endnote>
  <w:endnote w:type="continuationSeparator" w:id="0">
    <w:p w:rsidR="000948D2" w:rsidRDefault="000948D2" w:rsidP="0009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8D2" w:rsidRPr="000948D2" w:rsidRDefault="000948D2">
    <w:pPr>
      <w:pStyle w:val="Footer"/>
      <w:rPr>
        <w:rFonts w:ascii="Arial Narrow" w:hAnsi="Arial Narrow"/>
      </w:rPr>
    </w:pPr>
    <w:r w:rsidRPr="000948D2">
      <w:rPr>
        <w:rFonts w:ascii="Arial Narrow" w:hAnsi="Arial Narrow"/>
      </w:rPr>
      <w:t>05/04/2020</w:t>
    </w:r>
  </w:p>
  <w:p w:rsidR="000948D2" w:rsidRDefault="000948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8D2" w:rsidRDefault="000948D2" w:rsidP="000948D2">
      <w:r>
        <w:separator/>
      </w:r>
    </w:p>
  </w:footnote>
  <w:footnote w:type="continuationSeparator" w:id="0">
    <w:p w:rsidR="000948D2" w:rsidRDefault="000948D2" w:rsidP="00094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D2"/>
    <w:rsid w:val="000948D2"/>
    <w:rsid w:val="002D7841"/>
    <w:rsid w:val="00453268"/>
    <w:rsid w:val="006264C3"/>
    <w:rsid w:val="00742861"/>
    <w:rsid w:val="007A765A"/>
    <w:rsid w:val="009E3050"/>
    <w:rsid w:val="00A22277"/>
    <w:rsid w:val="00B55E1B"/>
    <w:rsid w:val="00BE01A1"/>
    <w:rsid w:val="00DC0211"/>
    <w:rsid w:val="00FB27CA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94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48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948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948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948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8D2"/>
    <w:rPr>
      <w:sz w:val="24"/>
      <w:szCs w:val="24"/>
    </w:rPr>
  </w:style>
  <w:style w:type="table" w:styleId="TableGrid">
    <w:name w:val="Table Grid"/>
    <w:basedOn w:val="TableNormal"/>
    <w:rsid w:val="00094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94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48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948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948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948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8D2"/>
    <w:rPr>
      <w:sz w:val="24"/>
      <w:szCs w:val="24"/>
    </w:rPr>
  </w:style>
  <w:style w:type="table" w:styleId="TableGrid">
    <w:name w:val="Table Grid"/>
    <w:basedOn w:val="TableNormal"/>
    <w:rsid w:val="00094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576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Cartledge</dc:creator>
  <cp:lastModifiedBy>Rebecca Cartledge</cp:lastModifiedBy>
  <cp:revision>4</cp:revision>
  <dcterms:created xsi:type="dcterms:W3CDTF">2020-04-05T19:29:00Z</dcterms:created>
  <dcterms:modified xsi:type="dcterms:W3CDTF">2020-04-15T10:47:00Z</dcterms:modified>
</cp:coreProperties>
</file>